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5A872" w14:textId="00A1335D" w:rsidR="009B77A7" w:rsidRDefault="009B77A7" w:rsidP="00DD02D2">
      <w:pPr>
        <w:pStyle w:val="BodyText"/>
        <w:rPr>
          <w:b w:val="0"/>
          <w:sz w:val="20"/>
        </w:rPr>
      </w:pPr>
      <w:bookmarkStart w:id="0" w:name="_Hlk147532813"/>
      <w:bookmarkEnd w:id="0"/>
      <w:r>
        <w:rPr>
          <w:noProof/>
        </w:rPr>
        <w:drawing>
          <wp:anchor distT="0" distB="0" distL="114300" distR="114300" simplePos="0" relativeHeight="251638272" behindDoc="0" locked="0" layoutInCell="1" allowOverlap="1" wp14:anchorId="068A9092" wp14:editId="637D5802">
            <wp:simplePos x="0" y="0"/>
            <wp:positionH relativeFrom="column">
              <wp:posOffset>48260</wp:posOffset>
            </wp:positionH>
            <wp:positionV relativeFrom="paragraph">
              <wp:posOffset>-333375</wp:posOffset>
            </wp:positionV>
            <wp:extent cx="6724650" cy="1295400"/>
            <wp:effectExtent l="0" t="0" r="0" b="0"/>
            <wp:wrapNone/>
            <wp:docPr id="4" name="Picture 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pic:cNvPicPr>
                      <a:picLocks noChangeAspect="1" noChangeArrowheads="1"/>
                    </pic:cNvPicPr>
                  </pic:nvPicPr>
                  <pic:blipFill rotWithShape="1">
                    <a:blip r:embed="rId5">
                      <a:extLst>
                        <a:ext uri="{28A0092B-C50C-407E-A947-70E740481C1C}">
                          <a14:useLocalDpi xmlns:a14="http://schemas.microsoft.com/office/drawing/2010/main" val="0"/>
                        </a:ext>
                      </a:extLst>
                    </a:blip>
                    <a:srcRect b="20930"/>
                    <a:stretch/>
                  </pic:blipFill>
                  <pic:spPr bwMode="auto">
                    <a:xfrm>
                      <a:off x="0" y="0"/>
                      <a:ext cx="6724650"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A33387" w14:textId="77777777" w:rsidR="009B77A7" w:rsidRDefault="009B77A7" w:rsidP="00DD02D2">
      <w:pPr>
        <w:pStyle w:val="BodyText"/>
        <w:rPr>
          <w:b w:val="0"/>
          <w:sz w:val="20"/>
        </w:rPr>
      </w:pPr>
    </w:p>
    <w:p w14:paraId="04ADFB8F" w14:textId="77777777" w:rsidR="009B77A7" w:rsidRDefault="009B77A7" w:rsidP="00DD02D2">
      <w:pPr>
        <w:pStyle w:val="BodyText"/>
        <w:rPr>
          <w:b w:val="0"/>
          <w:sz w:val="20"/>
        </w:rPr>
      </w:pPr>
    </w:p>
    <w:p w14:paraId="6E0F97B6" w14:textId="4CC21EB1" w:rsidR="009B77A7" w:rsidRDefault="009B77A7" w:rsidP="00DD02D2">
      <w:pPr>
        <w:pStyle w:val="BodyText"/>
        <w:rPr>
          <w:b w:val="0"/>
          <w:sz w:val="20"/>
        </w:rPr>
      </w:pPr>
    </w:p>
    <w:p w14:paraId="078F6748" w14:textId="77777777" w:rsidR="009B77A7" w:rsidRDefault="009B77A7" w:rsidP="00DD02D2">
      <w:pPr>
        <w:pStyle w:val="BodyText"/>
        <w:rPr>
          <w:b w:val="0"/>
          <w:sz w:val="20"/>
        </w:rPr>
      </w:pPr>
    </w:p>
    <w:p w14:paraId="1942A4FB" w14:textId="77777777" w:rsidR="009B77A7" w:rsidRDefault="009B77A7" w:rsidP="00DD02D2">
      <w:pPr>
        <w:pStyle w:val="BodyText"/>
        <w:rPr>
          <w:b w:val="0"/>
          <w:sz w:val="20"/>
        </w:rPr>
      </w:pPr>
    </w:p>
    <w:p w14:paraId="595211F4" w14:textId="77777777" w:rsidR="009B77A7" w:rsidRDefault="009B77A7" w:rsidP="00DD02D2">
      <w:pPr>
        <w:pStyle w:val="BodyText"/>
        <w:rPr>
          <w:b w:val="0"/>
          <w:sz w:val="20"/>
        </w:rPr>
      </w:pPr>
    </w:p>
    <w:p w14:paraId="14B27A37" w14:textId="47BE2214" w:rsidR="00DD02D2" w:rsidRDefault="00DD02D2" w:rsidP="00DD02D2">
      <w:pPr>
        <w:pStyle w:val="BodyText"/>
        <w:rPr>
          <w:b w:val="0"/>
          <w:sz w:val="20"/>
        </w:rPr>
      </w:pPr>
      <w:r>
        <w:rPr>
          <w:noProof/>
        </w:rPr>
        <mc:AlternateContent>
          <mc:Choice Requires="wps">
            <w:drawing>
              <wp:anchor distT="0" distB="0" distL="114300" distR="114300" simplePos="0" relativeHeight="251642368" behindDoc="1" locked="0" layoutInCell="1" allowOverlap="1" wp14:anchorId="6E332ADF" wp14:editId="31FD78CC">
                <wp:simplePos x="0" y="0"/>
                <wp:positionH relativeFrom="column">
                  <wp:posOffset>-466725</wp:posOffset>
                </wp:positionH>
                <wp:positionV relativeFrom="paragraph">
                  <wp:posOffset>9525</wp:posOffset>
                </wp:positionV>
                <wp:extent cx="7762875" cy="876300"/>
                <wp:effectExtent l="0" t="0" r="9525" b="0"/>
                <wp:wrapNone/>
                <wp:docPr id="5" name="Rectangle 5"/>
                <wp:cNvGraphicFramePr/>
                <a:graphic xmlns:a="http://schemas.openxmlformats.org/drawingml/2006/main">
                  <a:graphicData uri="http://schemas.microsoft.com/office/word/2010/wordprocessingShape">
                    <wps:wsp>
                      <wps:cNvSpPr/>
                      <wps:spPr>
                        <a:xfrm>
                          <a:off x="0" y="0"/>
                          <a:ext cx="7762875" cy="876300"/>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E4C03" id="Rectangle 5" o:spid="_x0000_s1026" style="position:absolute;margin-left:-36.75pt;margin-top:.75pt;width:611.25pt;height:6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" fillcolor="#c00000" stroked="f" strokeweight="2pt"/>
            </w:pict>
          </mc:Fallback>
        </mc:AlternateContent>
      </w:r>
    </w:p>
    <w:p w14:paraId="4386B9EB" w14:textId="2B44FFDF" w:rsidR="009B5D07" w:rsidRPr="00D22E08" w:rsidRDefault="002325AA" w:rsidP="002325AA">
      <w:pPr>
        <w:tabs>
          <w:tab w:val="left" w:pos="720"/>
          <w:tab w:val="left" w:pos="1440"/>
          <w:tab w:val="left" w:pos="2160"/>
          <w:tab w:val="left" w:pos="2880"/>
          <w:tab w:val="left" w:pos="3600"/>
          <w:tab w:val="left" w:pos="4320"/>
          <w:tab w:val="left" w:pos="5040"/>
          <w:tab w:val="left" w:pos="5760"/>
          <w:tab w:val="left" w:pos="6480"/>
          <w:tab w:val="left" w:pos="7200"/>
          <w:tab w:val="left" w:pos="9105"/>
        </w:tabs>
        <w:rPr>
          <w:sz w:val="72"/>
          <w:szCs w:val="72"/>
        </w:rPr>
      </w:pPr>
      <w:r w:rsidRPr="00D22E08">
        <w:rPr>
          <w:b/>
          <w:noProof/>
          <w:sz w:val="72"/>
          <w:szCs w:val="72"/>
        </w:rPr>
        <mc:AlternateContent>
          <mc:Choice Requires="wps">
            <w:drawing>
              <wp:anchor distT="0" distB="0" distL="114300" distR="114300" simplePos="0" relativeHeight="251648512" behindDoc="0" locked="0" layoutInCell="1" allowOverlap="1" wp14:anchorId="33AA3F74" wp14:editId="726A1879">
                <wp:simplePos x="0" y="0"/>
                <wp:positionH relativeFrom="column">
                  <wp:posOffset>5295900</wp:posOffset>
                </wp:positionH>
                <wp:positionV relativeFrom="paragraph">
                  <wp:posOffset>177800</wp:posOffset>
                </wp:positionV>
                <wp:extent cx="1898650" cy="330200"/>
                <wp:effectExtent l="0" t="0" r="6350" b="0"/>
                <wp:wrapNone/>
                <wp:docPr id="8" name="Text Box 8"/>
                <wp:cNvGraphicFramePr/>
                <a:graphic xmlns:a="http://schemas.openxmlformats.org/drawingml/2006/main">
                  <a:graphicData uri="http://schemas.microsoft.com/office/word/2010/wordprocessingShape">
                    <wps:wsp>
                      <wps:cNvSpPr txBox="1"/>
                      <wps:spPr>
                        <a:xfrm>
                          <a:off x="0" y="0"/>
                          <a:ext cx="1898650" cy="330200"/>
                        </a:xfrm>
                        <a:prstGeom prst="rect">
                          <a:avLst/>
                        </a:prstGeom>
                        <a:solidFill>
                          <a:srgbClr val="C00000"/>
                        </a:solidFill>
                        <a:ln w="6350">
                          <a:noFill/>
                        </a:ln>
                      </wps:spPr>
                      <wps:txbx>
                        <w:txbxContent>
                          <w:p w14:paraId="74491C59" w14:textId="59B214B8" w:rsidR="002325AA" w:rsidRPr="00D22E08" w:rsidRDefault="002325AA" w:rsidP="00D22E08">
                            <w:pPr>
                              <w:pStyle w:val="BodyText"/>
                            </w:pPr>
                            <w:r w:rsidRPr="00D22E08">
                              <w:rPr>
                                <w:caps/>
                                <w:color w:val="FFFFFF" w:themeColor="background1"/>
                                <w:w w:val="105"/>
                              </w:rPr>
                              <w:t xml:space="preserve"> </w:t>
                            </w:r>
                            <w:r w:rsidR="00F9765A" w:rsidRPr="00D22E08">
                              <w:rPr>
                                <w:caps/>
                                <w:color w:val="FFFFFF" w:themeColor="background1"/>
                                <w:w w:val="105"/>
                              </w:rPr>
                              <w:t xml:space="preserve"> October</w:t>
                            </w:r>
                            <w:r w:rsidRPr="00D22E08">
                              <w:rPr>
                                <w:caps/>
                                <w:color w:val="FFFFFF" w:themeColor="background1"/>
                                <w:w w:val="105"/>
                              </w:rPr>
                              <w:t xml:space="preserve"> 2023</w:t>
                            </w:r>
                          </w:p>
                          <w:p w14:paraId="20E8F180" w14:textId="14FA009A" w:rsidR="009B5D07" w:rsidRPr="00D22E08" w:rsidRDefault="009B5D07" w:rsidP="002325AA">
                            <w:pPr>
                              <w:pStyle w:val="BodyText"/>
                              <w:rPr>
                                <w:caps/>
                                <w:color w:val="FFFFFF" w:themeColor="background1"/>
                                <w:w w:val="105"/>
                              </w:rPr>
                            </w:pPr>
                            <w:r w:rsidRPr="00D22E08">
                              <w:rPr>
                                <w:color w:val="FFFFFF" w:themeColor="background1"/>
                                <w:w w:val="105"/>
                              </w:rPr>
                              <w:t xml:space="preserve">                                   </w:t>
                            </w:r>
                            <w:r w:rsidR="002325AA" w:rsidRPr="00D22E08">
                              <w:rPr>
                                <w:color w:val="FFFFFF" w:themeColor="background1"/>
                                <w:w w:val="105"/>
                              </w:rPr>
                              <w:t xml:space="preserve">    </w:t>
                            </w:r>
                          </w:p>
                          <w:p w14:paraId="3121B742" w14:textId="77777777" w:rsidR="009B5D07" w:rsidRPr="00D22E08" w:rsidRDefault="009B5D07">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AA3F74" id="_x0000_t202" coordsize="21600,21600" o:spt="202" path="m,l,21600r21600,l21600,xe">
                <v:stroke joinstyle="miter"/>
                <v:path gradientshapeok="t" o:connecttype="rect"/>
              </v:shapetype>
              <v:shape id="Text Box 8" o:spid="_x0000_s1026" type="#_x0000_t202" style="position:absolute;margin-left:417pt;margin-top:14pt;width:149.5pt;height:2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" fillcolor="#c00000" stroked="f" strokeweight=".5pt">
                <v:textbox>
                  <w:txbxContent>
                    <w:p w14:paraId="74491C59" w14:textId="59B214B8" w:rsidR="002325AA" w:rsidRPr="00D22E08" w:rsidRDefault="002325AA" w:rsidP="00D22E08">
                      <w:pPr>
                        <w:pStyle w:val="BodyText"/>
                      </w:pPr>
                      <w:r w:rsidRPr="00D22E08">
                        <w:rPr>
                          <w:caps/>
                          <w:color w:val="FFFFFF" w:themeColor="background1"/>
                          <w:w w:val="105"/>
                        </w:rPr>
                        <w:t xml:space="preserve"> </w:t>
                      </w:r>
                      <w:r w:rsidR="00F9765A" w:rsidRPr="00D22E08">
                        <w:rPr>
                          <w:caps/>
                          <w:color w:val="FFFFFF" w:themeColor="background1"/>
                          <w:w w:val="105"/>
                        </w:rPr>
                        <w:t xml:space="preserve"> October</w:t>
                      </w:r>
                      <w:r w:rsidRPr="00D22E08">
                        <w:rPr>
                          <w:caps/>
                          <w:color w:val="FFFFFF" w:themeColor="background1"/>
                          <w:w w:val="105"/>
                        </w:rPr>
                        <w:t xml:space="preserve"> 2023</w:t>
                      </w:r>
                    </w:p>
                    <w:p w14:paraId="20E8F180" w14:textId="14FA009A" w:rsidR="009B5D07" w:rsidRPr="00D22E08" w:rsidRDefault="009B5D07" w:rsidP="002325AA">
                      <w:pPr>
                        <w:pStyle w:val="BodyText"/>
                        <w:rPr>
                          <w:caps/>
                          <w:color w:val="FFFFFF" w:themeColor="background1"/>
                          <w:w w:val="105"/>
                        </w:rPr>
                      </w:pPr>
                      <w:r w:rsidRPr="00D22E08">
                        <w:rPr>
                          <w:color w:val="FFFFFF" w:themeColor="background1"/>
                          <w:w w:val="105"/>
                        </w:rPr>
                        <w:t xml:space="preserve">                                   </w:t>
                      </w:r>
                      <w:r w:rsidR="002325AA" w:rsidRPr="00D22E08">
                        <w:rPr>
                          <w:color w:val="FFFFFF" w:themeColor="background1"/>
                          <w:w w:val="105"/>
                        </w:rPr>
                        <w:t xml:space="preserve">    </w:t>
                      </w:r>
                    </w:p>
                    <w:p w14:paraId="3121B742" w14:textId="77777777" w:rsidR="009B5D07" w:rsidRPr="00D22E08" w:rsidRDefault="009B5D07">
                      <w:pPr>
                        <w:rPr>
                          <w:sz w:val="32"/>
                          <w:szCs w:val="32"/>
                        </w:rPr>
                      </w:pPr>
                    </w:p>
                  </w:txbxContent>
                </v:textbox>
              </v:shape>
            </w:pict>
          </mc:Fallback>
        </mc:AlternateContent>
      </w:r>
      <w:r w:rsidR="00DD02D2" w:rsidRPr="00D22E08">
        <w:rPr>
          <w:color w:val="FFFFFF" w:themeColor="background1"/>
          <w:w w:val="105"/>
          <w:sz w:val="72"/>
          <w:szCs w:val="72"/>
        </w:rPr>
        <w:t xml:space="preserve">NACAN </w:t>
      </w:r>
      <w:r w:rsidR="00D22E08" w:rsidRPr="00D22E08">
        <w:rPr>
          <w:color w:val="FFFFFF" w:themeColor="background1"/>
          <w:w w:val="105"/>
          <w:sz w:val="72"/>
          <w:szCs w:val="72"/>
        </w:rPr>
        <w:t xml:space="preserve">Fall </w:t>
      </w:r>
      <w:r w:rsidR="00DD02D2" w:rsidRPr="00D22E08">
        <w:rPr>
          <w:color w:val="FFFFFF" w:themeColor="background1"/>
          <w:w w:val="105"/>
          <w:sz w:val="72"/>
          <w:szCs w:val="72"/>
        </w:rPr>
        <w:t>Newsletter</w:t>
      </w:r>
      <w:r w:rsidR="00DD02D2" w:rsidRPr="00D22E08">
        <w:rPr>
          <w:color w:val="FFFFFF" w:themeColor="background1"/>
          <w:w w:val="105"/>
          <w:sz w:val="72"/>
          <w:szCs w:val="72"/>
        </w:rPr>
        <w:tab/>
      </w:r>
      <w:r w:rsidRPr="00D22E08">
        <w:rPr>
          <w:color w:val="FFFFFF" w:themeColor="background1"/>
          <w:w w:val="105"/>
          <w:sz w:val="72"/>
          <w:szCs w:val="72"/>
        </w:rPr>
        <w:tab/>
      </w:r>
    </w:p>
    <w:p w14:paraId="4BA27331" w14:textId="0838A867" w:rsidR="009B5D07" w:rsidRPr="009B5D07" w:rsidRDefault="009B5D07" w:rsidP="009B5D07">
      <w:pPr>
        <w:pStyle w:val="BodyText"/>
        <w:rPr>
          <w:b w:val="0"/>
          <w:caps/>
          <w:sz w:val="16"/>
          <w:szCs w:val="24"/>
        </w:rPr>
      </w:pPr>
    </w:p>
    <w:p w14:paraId="33C9BD03" w14:textId="77777777" w:rsidR="009B77A7" w:rsidRDefault="00DD02D2" w:rsidP="002325AA">
      <w:pPr>
        <w:pStyle w:val="BodyText"/>
        <w:ind w:right="2622"/>
        <w:rPr>
          <w:color w:val="CA0101"/>
          <w:w w:val="105"/>
        </w:rPr>
      </w:pPr>
      <w:r w:rsidRPr="009B5D07">
        <w:rPr>
          <w:color w:val="FFFFFF" w:themeColor="background1"/>
          <w:w w:val="105"/>
          <w:sz w:val="22"/>
          <w:szCs w:val="22"/>
        </w:rPr>
        <w:t xml:space="preserve">  </w:t>
      </w:r>
      <w:r w:rsidR="0091449E" w:rsidRPr="009B5D07">
        <w:rPr>
          <w:color w:val="FFFFFF" w:themeColor="background1"/>
          <w:w w:val="105"/>
          <w:sz w:val="22"/>
          <w:szCs w:val="22"/>
        </w:rPr>
        <w:t xml:space="preserve">                                </w:t>
      </w:r>
      <w:r w:rsidR="002325AA">
        <w:rPr>
          <w:color w:val="FFFFFF" w:themeColor="background1"/>
          <w:w w:val="105"/>
          <w:sz w:val="22"/>
          <w:szCs w:val="22"/>
        </w:rPr>
        <w:t xml:space="preserve">                                </w:t>
      </w:r>
      <w:r w:rsidR="0091449E">
        <w:rPr>
          <w:color w:val="CA0101"/>
          <w:w w:val="105"/>
        </w:rPr>
        <w:t xml:space="preserve"> </w:t>
      </w:r>
    </w:p>
    <w:p w14:paraId="4B1BEAD7" w14:textId="17A057D1" w:rsidR="00CF6553" w:rsidRPr="002325AA" w:rsidRDefault="009B77A7" w:rsidP="009B77A7">
      <w:pPr>
        <w:pStyle w:val="BodyText"/>
        <w:ind w:right="2622"/>
        <w:jc w:val="center"/>
        <w:rPr>
          <w:color w:val="FFFFFF" w:themeColor="background1"/>
          <w:w w:val="105"/>
          <w:sz w:val="22"/>
          <w:szCs w:val="22"/>
        </w:rPr>
      </w:pPr>
      <w:r>
        <w:rPr>
          <w:color w:val="CA0101"/>
          <w:w w:val="105"/>
        </w:rPr>
        <w:t xml:space="preserve">                                      </w:t>
      </w:r>
      <w:r w:rsidR="001239A6">
        <w:rPr>
          <w:color w:val="CA0101"/>
          <w:w w:val="105"/>
        </w:rPr>
        <w:t>Message</w:t>
      </w:r>
      <w:r w:rsidR="001239A6">
        <w:rPr>
          <w:color w:val="CA0101"/>
          <w:spacing w:val="-18"/>
          <w:w w:val="105"/>
        </w:rPr>
        <w:t xml:space="preserve"> </w:t>
      </w:r>
      <w:r w:rsidR="001239A6">
        <w:rPr>
          <w:color w:val="CA0101"/>
          <w:w w:val="105"/>
        </w:rPr>
        <w:t>From</w:t>
      </w:r>
      <w:r w:rsidR="001239A6">
        <w:rPr>
          <w:color w:val="CA0101"/>
          <w:spacing w:val="-18"/>
          <w:w w:val="105"/>
        </w:rPr>
        <w:t xml:space="preserve"> </w:t>
      </w:r>
      <w:r w:rsidR="00D22E08">
        <w:rPr>
          <w:color w:val="CA0101"/>
          <w:spacing w:val="-18"/>
          <w:w w:val="105"/>
        </w:rPr>
        <w:t xml:space="preserve">the </w:t>
      </w:r>
      <w:r w:rsidR="001239A6">
        <w:rPr>
          <w:color w:val="CA0101"/>
          <w:w w:val="105"/>
        </w:rPr>
        <w:t>President</w:t>
      </w:r>
    </w:p>
    <w:p w14:paraId="339EEF10" w14:textId="124824AB" w:rsidR="00CF6553" w:rsidRDefault="002F43F2" w:rsidP="00CF6553">
      <w:pPr>
        <w:pStyle w:val="BodyText"/>
        <w:spacing w:before="266"/>
        <w:ind w:right="2622"/>
        <w:rPr>
          <w:color w:val="CA0101"/>
          <w:w w:val="105"/>
        </w:rPr>
      </w:pPr>
      <w:r>
        <w:rPr>
          <w:noProof/>
        </w:rPr>
        <mc:AlternateContent>
          <mc:Choice Requires="wps">
            <w:drawing>
              <wp:anchor distT="0" distB="0" distL="114300" distR="114300" simplePos="0" relativeHeight="251599872" behindDoc="1" locked="0" layoutInCell="1" allowOverlap="1" wp14:anchorId="40095125" wp14:editId="21EBDF79">
                <wp:simplePos x="0" y="0"/>
                <wp:positionH relativeFrom="column">
                  <wp:posOffset>1924050</wp:posOffset>
                </wp:positionH>
                <wp:positionV relativeFrom="paragraph">
                  <wp:posOffset>83820</wp:posOffset>
                </wp:positionV>
                <wp:extent cx="4749800" cy="2635250"/>
                <wp:effectExtent l="0" t="0" r="0" b="0"/>
                <wp:wrapSquare wrapText="bothSides"/>
                <wp:docPr id="1840149042" name="Text Box 1"/>
                <wp:cNvGraphicFramePr/>
                <a:graphic xmlns:a="http://schemas.openxmlformats.org/drawingml/2006/main">
                  <a:graphicData uri="http://schemas.microsoft.com/office/word/2010/wordprocessingShape">
                    <wps:wsp>
                      <wps:cNvSpPr txBox="1"/>
                      <wps:spPr>
                        <a:xfrm>
                          <a:off x="0" y="0"/>
                          <a:ext cx="4749800" cy="2635250"/>
                        </a:xfrm>
                        <a:prstGeom prst="rect">
                          <a:avLst/>
                        </a:prstGeom>
                        <a:solidFill>
                          <a:schemeClr val="lt1"/>
                        </a:solidFill>
                        <a:ln w="6350">
                          <a:noFill/>
                        </a:ln>
                      </wps:spPr>
                      <wps:txbx>
                        <w:txbxContent>
                          <w:p w14:paraId="4A11AF0A" w14:textId="6AD68507" w:rsidR="00CF6553" w:rsidRPr="0091449E" w:rsidRDefault="00CF6553" w:rsidP="009B77A7">
                            <w:pPr>
                              <w:spacing w:after="120"/>
                              <w:jc w:val="both"/>
                            </w:pPr>
                            <w:r w:rsidRPr="0091449E">
                              <w:t>Dear NACAN family members,</w:t>
                            </w:r>
                          </w:p>
                          <w:p w14:paraId="2374E701" w14:textId="77777777" w:rsidR="00CF6553" w:rsidRPr="0091449E" w:rsidRDefault="00CF6553" w:rsidP="009B77A7">
                            <w:pPr>
                              <w:spacing w:after="120"/>
                              <w:jc w:val="both"/>
                            </w:pPr>
                            <w:r w:rsidRPr="0091449E">
                              <w:t xml:space="preserve">It is my great pleasure to welcome everyone to the new 2023-2024 term! Thank you for your continued membership and support of our organization – North America Chinese Association for Nutrition (NACAN).  Only with your help, we can dedicate our efforts to achieving our mission in promoting scientific exchange in nutrition and food industry, education, networking, and collaboration.  </w:t>
                            </w:r>
                          </w:p>
                          <w:p w14:paraId="56CED912" w14:textId="77777777" w:rsidR="00CF6553" w:rsidRPr="00E628EA" w:rsidRDefault="00CF6553" w:rsidP="009B77A7">
                            <w:pPr>
                              <w:spacing w:after="120"/>
                              <w:jc w:val="both"/>
                            </w:pPr>
                            <w:r w:rsidRPr="0091449E">
                              <w:t>I would like to express my gratitude and appreciation to our previous presidents and the past leadership team members for their dedications and commitment for NACAN. I am humbled to follow their footsteps and will continue to serve our NACAN members</w:t>
                            </w:r>
                            <w:r w:rsidRPr="00E628EA">
                              <w:t xml:space="preserve"> and extended scientific community to the best of my ability.</w:t>
                            </w:r>
                          </w:p>
                          <w:p w14:paraId="41ED90D2" w14:textId="689ACA60" w:rsidR="00CF6553" w:rsidRPr="00E628EA" w:rsidRDefault="00E628EA" w:rsidP="00D22E08">
                            <w:pPr>
                              <w:spacing w:after="120"/>
                              <w:jc w:val="both"/>
                              <w:rPr>
                                <w:sz w:val="20"/>
                                <w:szCs w:val="20"/>
                                <w:lang w:val="en-IN"/>
                              </w:rPr>
                            </w:pPr>
                            <w:r w:rsidRPr="00E628EA">
                              <w:t>Congrats and welcome new/existing members to the 2023-2024 leadership team. We have a talented, passionate, and dedicated team. Looking ahead, we are already hard at work planning and creating events, activities, and training for 2023-2024. More specifically, we are committed to focus on these four areas this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95125" id="Text Box 1" o:spid="_x0000_s1027" type="#_x0000_t202" style="position:absolute;margin-left:151.5pt;margin-top:6.6pt;width:374pt;height:20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" fillcolor="white [3201]" stroked="f" strokeweight=".5pt">
                <v:textbox>
                  <w:txbxContent>
                    <w:p w14:paraId="4A11AF0A" w14:textId="6AD68507" w:rsidR="00CF6553" w:rsidRPr="0091449E" w:rsidRDefault="00CF6553" w:rsidP="009B77A7">
                      <w:pPr>
                        <w:spacing w:after="120"/>
                        <w:jc w:val="both"/>
                      </w:pPr>
                      <w:r w:rsidRPr="0091449E">
                        <w:t>Dear NACAN family members,</w:t>
                      </w:r>
                    </w:p>
                    <w:p w14:paraId="2374E701" w14:textId="77777777" w:rsidR="00CF6553" w:rsidRPr="0091449E" w:rsidRDefault="00CF6553" w:rsidP="009B77A7">
                      <w:pPr>
                        <w:spacing w:after="120"/>
                        <w:jc w:val="both"/>
                      </w:pPr>
                      <w:r w:rsidRPr="0091449E">
                        <w:t xml:space="preserve">It is my great pleasure to welcome everyone to the new 2023-2024 term! Thank you for your continued membership and support of our organization – North America Chinese Association for Nutrition (NACAN).  Only with your help, we can dedicate our efforts to achieving our mission in promoting scientific exchange in nutrition and food industry, education, networking, and collaboration.  </w:t>
                      </w:r>
                    </w:p>
                    <w:p w14:paraId="56CED912" w14:textId="77777777" w:rsidR="00CF6553" w:rsidRPr="00E628EA" w:rsidRDefault="00CF6553" w:rsidP="009B77A7">
                      <w:pPr>
                        <w:spacing w:after="120"/>
                        <w:jc w:val="both"/>
                      </w:pPr>
                      <w:r w:rsidRPr="0091449E">
                        <w:t>I would like to express my gratitude and appreciation to our previous presidents and the past leadership team members for their dedications and commitment for NACAN. I am humbled to follow their footsteps and will continue to serve our NACAN members</w:t>
                      </w:r>
                      <w:r w:rsidRPr="00E628EA">
                        <w:t xml:space="preserve"> and extended scientific community to the best of my ability.</w:t>
                      </w:r>
                    </w:p>
                    <w:p w14:paraId="41ED90D2" w14:textId="689ACA60" w:rsidR="00CF6553" w:rsidRPr="00E628EA" w:rsidRDefault="00E628EA" w:rsidP="00D22E08">
                      <w:pPr>
                        <w:spacing w:after="120"/>
                        <w:jc w:val="both"/>
                        <w:rPr>
                          <w:sz w:val="20"/>
                          <w:szCs w:val="20"/>
                          <w:lang w:val="en-IN"/>
                        </w:rPr>
                      </w:pPr>
                      <w:r w:rsidRPr="00E628EA">
                        <w:t>Congrats and welcome new/existing members to the 2023-2024 leadership team. We have a talented, passionate, and dedicated team. Looking ahead, we are already hard at work planning and creating events, activities, and training for 2023-2024. More specifically, we are committed to focus on these four areas this year.</w:t>
                      </w:r>
                    </w:p>
                  </w:txbxContent>
                </v:textbox>
                <w10:wrap type="square"/>
              </v:shape>
            </w:pict>
          </mc:Fallback>
        </mc:AlternateContent>
      </w:r>
      <w:r w:rsidR="00CF6553">
        <w:rPr>
          <w:noProof/>
        </w:rPr>
        <w:drawing>
          <wp:inline distT="0" distB="0" distL="0" distR="0" wp14:anchorId="562AA5C5" wp14:editId="2A37377F">
            <wp:extent cx="1788795" cy="2235995"/>
            <wp:effectExtent l="0" t="0" r="1905" b="0"/>
            <wp:docPr id="1" name="Picture 1" descr="Medium shot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edium shot of a person smiling&#10;&#10;Description automatically generated"/>
                    <pic:cNvPicPr/>
                  </pic:nvPicPr>
                  <pic:blipFill>
                    <a:blip r:embed="rId6"/>
                    <a:stretch>
                      <a:fillRect/>
                    </a:stretch>
                  </pic:blipFill>
                  <pic:spPr>
                    <a:xfrm>
                      <a:off x="0" y="0"/>
                      <a:ext cx="1806395" cy="2257995"/>
                    </a:xfrm>
                    <a:prstGeom prst="rect">
                      <a:avLst/>
                    </a:prstGeom>
                  </pic:spPr>
                </pic:pic>
              </a:graphicData>
            </a:graphic>
          </wp:inline>
        </w:drawing>
      </w:r>
      <w:r w:rsidR="00CF6553" w:rsidRPr="00CF6553">
        <w:rPr>
          <w:noProof/>
          <w:color w:val="CA0101"/>
          <w:w w:val="105"/>
        </w:rPr>
        <w:t xml:space="preserve"> </w:t>
      </w:r>
    </w:p>
    <w:p w14:paraId="5FAB12CD" w14:textId="74B37F32" w:rsidR="00E628EA" w:rsidRDefault="00D22E08" w:rsidP="003B77B2">
      <w:r>
        <w:rPr>
          <w:noProof/>
        </w:rPr>
        <mc:AlternateContent>
          <mc:Choice Requires="wps">
            <w:drawing>
              <wp:anchor distT="45720" distB="45720" distL="114300" distR="114300" simplePos="0" relativeHeight="251622400" behindDoc="0" locked="0" layoutInCell="1" allowOverlap="1" wp14:anchorId="7947AF3F" wp14:editId="2523A185">
                <wp:simplePos x="0" y="0"/>
                <wp:positionH relativeFrom="margin">
                  <wp:align>left</wp:align>
                </wp:positionH>
                <wp:positionV relativeFrom="paragraph">
                  <wp:posOffset>219075</wp:posOffset>
                </wp:positionV>
                <wp:extent cx="6718300" cy="415290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4152900"/>
                        </a:xfrm>
                        <a:prstGeom prst="rect">
                          <a:avLst/>
                        </a:prstGeom>
                        <a:solidFill>
                          <a:srgbClr val="FFFFFF"/>
                        </a:solidFill>
                        <a:ln w="9525">
                          <a:noFill/>
                          <a:miter lim="800000"/>
                          <a:headEnd/>
                          <a:tailEnd/>
                        </a:ln>
                      </wps:spPr>
                      <wps:txbx>
                        <w:txbxContent>
                          <w:p w14:paraId="46FD699E" w14:textId="7A204DD4" w:rsidR="00E628EA" w:rsidRPr="00E628EA" w:rsidRDefault="00E628EA" w:rsidP="009B77A7">
                            <w:pPr>
                              <w:pStyle w:val="ListParagraph"/>
                              <w:widowControl/>
                              <w:numPr>
                                <w:ilvl w:val="0"/>
                                <w:numId w:val="1"/>
                              </w:numPr>
                              <w:autoSpaceDE/>
                              <w:autoSpaceDN/>
                              <w:spacing w:after="160" w:line="259" w:lineRule="auto"/>
                              <w:contextualSpacing/>
                              <w:jc w:val="both"/>
                            </w:pPr>
                            <w:r w:rsidRPr="00E628EA">
                              <w:t>Growth and member benefits</w:t>
                            </w:r>
                          </w:p>
                          <w:p w14:paraId="02C9A340" w14:textId="77777777" w:rsidR="00E628EA" w:rsidRPr="0091449E" w:rsidRDefault="00E628EA" w:rsidP="009B77A7">
                            <w:pPr>
                              <w:pStyle w:val="ListParagraph"/>
                              <w:widowControl/>
                              <w:numPr>
                                <w:ilvl w:val="1"/>
                                <w:numId w:val="1"/>
                              </w:numPr>
                              <w:autoSpaceDE/>
                              <w:autoSpaceDN/>
                              <w:spacing w:after="160" w:line="259" w:lineRule="auto"/>
                              <w:contextualSpacing/>
                              <w:jc w:val="both"/>
                            </w:pPr>
                            <w:r w:rsidRPr="0091449E">
                              <w:t>We are determined to identify and provide more member benefits to our members.</w:t>
                            </w:r>
                          </w:p>
                          <w:p w14:paraId="0C88815B" w14:textId="77777777" w:rsidR="00E628EA" w:rsidRPr="0091449E" w:rsidRDefault="00E628EA" w:rsidP="009B77A7">
                            <w:pPr>
                              <w:pStyle w:val="ListParagraph"/>
                              <w:widowControl/>
                              <w:numPr>
                                <w:ilvl w:val="0"/>
                                <w:numId w:val="1"/>
                              </w:numPr>
                              <w:autoSpaceDE/>
                              <w:autoSpaceDN/>
                              <w:spacing w:after="160" w:line="259" w:lineRule="auto"/>
                              <w:contextualSpacing/>
                              <w:jc w:val="both"/>
                            </w:pPr>
                            <w:r w:rsidRPr="0091449E">
                              <w:t>Training and Education</w:t>
                            </w:r>
                          </w:p>
                          <w:p w14:paraId="6BD72EE4" w14:textId="77777777" w:rsidR="00E628EA" w:rsidRPr="0091449E" w:rsidRDefault="00E628EA" w:rsidP="009B77A7">
                            <w:pPr>
                              <w:pStyle w:val="ListParagraph"/>
                              <w:widowControl/>
                              <w:numPr>
                                <w:ilvl w:val="1"/>
                                <w:numId w:val="1"/>
                              </w:numPr>
                              <w:autoSpaceDE/>
                              <w:autoSpaceDN/>
                              <w:spacing w:after="160" w:line="259" w:lineRule="auto"/>
                              <w:contextualSpacing/>
                              <w:jc w:val="both"/>
                            </w:pPr>
                            <w:r w:rsidRPr="0091449E">
                              <w:t xml:space="preserve">We will continue running cutting-edge scientific programs to provide training and education opportunities. </w:t>
                            </w:r>
                          </w:p>
                          <w:p w14:paraId="392EBF74" w14:textId="77777777" w:rsidR="00E628EA" w:rsidRPr="0091449E" w:rsidRDefault="00E628EA" w:rsidP="009B77A7">
                            <w:pPr>
                              <w:pStyle w:val="ListParagraph"/>
                              <w:widowControl/>
                              <w:numPr>
                                <w:ilvl w:val="0"/>
                                <w:numId w:val="1"/>
                              </w:numPr>
                              <w:autoSpaceDE/>
                              <w:autoSpaceDN/>
                              <w:spacing w:after="160" w:line="259" w:lineRule="auto"/>
                              <w:contextualSpacing/>
                              <w:jc w:val="both"/>
                            </w:pPr>
                            <w:r w:rsidRPr="0091449E">
                              <w:t>Collaborations</w:t>
                            </w:r>
                          </w:p>
                          <w:p w14:paraId="51739F94" w14:textId="449601D6" w:rsidR="00E628EA" w:rsidRPr="0091449E" w:rsidRDefault="00E628EA" w:rsidP="009B77A7">
                            <w:pPr>
                              <w:pStyle w:val="ListParagraph"/>
                              <w:widowControl/>
                              <w:numPr>
                                <w:ilvl w:val="1"/>
                                <w:numId w:val="1"/>
                              </w:numPr>
                              <w:autoSpaceDE/>
                              <w:autoSpaceDN/>
                              <w:spacing w:after="160" w:line="259" w:lineRule="auto"/>
                              <w:contextualSpacing/>
                              <w:jc w:val="both"/>
                            </w:pPr>
                            <w:r w:rsidRPr="0091449E">
                              <w:t xml:space="preserve">We </w:t>
                            </w:r>
                            <w:r w:rsidR="002F43F2" w:rsidRPr="0091449E">
                              <w:t>strive</w:t>
                            </w:r>
                            <w:r w:rsidRPr="0091449E">
                              <w:t xml:space="preserve"> to continue our collaborations with current collaborators and develop new collaborative relationships with more organizations, societies, universities, </w:t>
                            </w:r>
                            <w:r w:rsidR="002F43F2" w:rsidRPr="0091449E">
                              <w:t xml:space="preserve">and </w:t>
                            </w:r>
                            <w:r w:rsidRPr="0091449E">
                              <w:t>companies in the North America, China, and worldwide.</w:t>
                            </w:r>
                          </w:p>
                          <w:p w14:paraId="5BBDD3D2" w14:textId="77777777" w:rsidR="00E628EA" w:rsidRPr="0091449E" w:rsidRDefault="00E628EA" w:rsidP="009B77A7">
                            <w:pPr>
                              <w:pStyle w:val="ListParagraph"/>
                              <w:widowControl/>
                              <w:numPr>
                                <w:ilvl w:val="0"/>
                                <w:numId w:val="1"/>
                              </w:numPr>
                              <w:autoSpaceDE/>
                              <w:autoSpaceDN/>
                              <w:spacing w:after="160" w:line="259" w:lineRule="auto"/>
                              <w:contextualSpacing/>
                              <w:jc w:val="both"/>
                            </w:pPr>
                            <w:r w:rsidRPr="0091449E">
                              <w:t>Mentoring and Professional Development</w:t>
                            </w:r>
                          </w:p>
                          <w:p w14:paraId="1C73FE13" w14:textId="09E243C8" w:rsidR="00E628EA" w:rsidRPr="0091449E" w:rsidRDefault="00E628EA" w:rsidP="009B77A7">
                            <w:pPr>
                              <w:pStyle w:val="ListParagraph"/>
                              <w:widowControl/>
                              <w:numPr>
                                <w:ilvl w:val="1"/>
                                <w:numId w:val="1"/>
                              </w:numPr>
                              <w:autoSpaceDE/>
                              <w:autoSpaceDN/>
                              <w:spacing w:after="120" w:line="259" w:lineRule="auto"/>
                              <w:contextualSpacing/>
                              <w:jc w:val="both"/>
                            </w:pPr>
                            <w:r w:rsidRPr="0091449E">
                              <w:t xml:space="preserve">NACAN will help make the connections between young and senior members and establish mentor/mentee relationships based on your scientific and career </w:t>
                            </w:r>
                            <w:r w:rsidR="002F43F2" w:rsidRPr="0091449E">
                              <w:t>interests</w:t>
                            </w:r>
                            <w:r w:rsidRPr="0091449E">
                              <w:t xml:space="preserve">. </w:t>
                            </w:r>
                          </w:p>
                          <w:p w14:paraId="5E29A6F8" w14:textId="440F68F1" w:rsidR="00E628EA" w:rsidRDefault="00E628EA" w:rsidP="009B77A7">
                            <w:pPr>
                              <w:spacing w:after="120"/>
                              <w:jc w:val="both"/>
                            </w:pPr>
                            <w:r w:rsidRPr="0091449E">
                              <w:t>I invite all our old friends and new friends to continue supporting NACAN and get involved</w:t>
                            </w:r>
                            <w:r w:rsidRPr="00E628EA">
                              <w:t xml:space="preserve"> in the new term. Please feel free to reach out if you have any feedback, comments, </w:t>
                            </w:r>
                            <w:r w:rsidR="002F43F2">
                              <w:t>and</w:t>
                            </w:r>
                            <w:r w:rsidRPr="00E628EA">
                              <w:t xml:space="preserve"> ideas. I look forward to hearing from you and meeting you at our events/activities this year. I wish all of you a great and productive academic year!</w:t>
                            </w:r>
                          </w:p>
                          <w:p w14:paraId="463188BA" w14:textId="77777777" w:rsidR="002F43F2" w:rsidRDefault="002F43F2" w:rsidP="009B77A7">
                            <w:pPr>
                              <w:spacing w:after="120"/>
                              <w:jc w:val="both"/>
                            </w:pPr>
                            <w:r>
                              <w:t>Sincerely,</w:t>
                            </w:r>
                          </w:p>
                          <w:p w14:paraId="75571186" w14:textId="77777777" w:rsidR="002F43F2" w:rsidRDefault="002F43F2" w:rsidP="002F43F2">
                            <w:r>
                              <w:rPr>
                                <w:noProof/>
                              </w:rPr>
                              <w:drawing>
                                <wp:inline distT="0" distB="0" distL="0" distR="0" wp14:anchorId="13E24E21" wp14:editId="6BDBF744">
                                  <wp:extent cx="971550" cy="317706"/>
                                  <wp:effectExtent l="0" t="0" r="0" b="6350"/>
                                  <wp:docPr id="6" name="Picture 6"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ignature on a white backgroun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4815" cy="325314"/>
                                          </a:xfrm>
                                          <a:prstGeom prst="rect">
                                            <a:avLst/>
                                          </a:prstGeom>
                                          <a:noFill/>
                                        </pic:spPr>
                                      </pic:pic>
                                    </a:graphicData>
                                  </a:graphic>
                                </wp:inline>
                              </w:drawing>
                            </w:r>
                          </w:p>
                          <w:p w14:paraId="2848263C" w14:textId="77777777" w:rsidR="002F43F2" w:rsidRDefault="002F43F2" w:rsidP="002F43F2">
                            <w:r>
                              <w:t>Zhiping Yu, PhD, RDN, LDN, FAND</w:t>
                            </w:r>
                          </w:p>
                          <w:p w14:paraId="72EF9CA4" w14:textId="77777777" w:rsidR="002F43F2" w:rsidRDefault="002F43F2" w:rsidP="002F43F2">
                            <w:r>
                              <w:t>Associate Professor, University of North Florida</w:t>
                            </w:r>
                          </w:p>
                          <w:p w14:paraId="7C9F803F" w14:textId="62F824A2" w:rsidR="001239A6" w:rsidRDefault="002F43F2" w:rsidP="002F43F2">
                            <w:pPr>
                              <w:rPr>
                                <w:noProof/>
                              </w:rPr>
                            </w:pPr>
                            <w:r>
                              <w:t>NACAN president (2023-2024)</w:t>
                            </w:r>
                            <w:r w:rsidR="000D59DB" w:rsidRPr="000D59DB">
                              <w:rPr>
                                <w:noProof/>
                              </w:rPr>
                              <w:t xml:space="preserve"> </w:t>
                            </w:r>
                          </w:p>
                          <w:p w14:paraId="64A25954" w14:textId="77777777" w:rsidR="00D22E08" w:rsidRDefault="00D22E08" w:rsidP="002F43F2">
                            <w:pPr>
                              <w:rPr>
                                <w:noProof/>
                              </w:rPr>
                            </w:pPr>
                          </w:p>
                          <w:p w14:paraId="6D593F67" w14:textId="43CD196A" w:rsidR="002F43F2" w:rsidRDefault="002325AA" w:rsidP="002F43F2">
                            <w:pPr>
                              <w:rPr>
                                <w:noProof/>
                              </w:rPr>
                            </w:pPr>
                            <w:r>
                              <w:rPr>
                                <w:noProof/>
                              </w:rPr>
                              <w:drawing>
                                <wp:inline distT="0" distB="0" distL="0" distR="0" wp14:anchorId="2E54CCDA" wp14:editId="085B8DEA">
                                  <wp:extent cx="6810375" cy="2352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07111" name=""/>
                                          <pic:cNvPicPr/>
                                        </pic:nvPicPr>
                                        <pic:blipFill>
                                          <a:blip r:embed="rId8"/>
                                          <a:stretch>
                                            <a:fillRect/>
                                          </a:stretch>
                                        </pic:blipFill>
                                        <pic:spPr>
                                          <a:xfrm>
                                            <a:off x="0" y="0"/>
                                            <a:ext cx="7019744" cy="242461"/>
                                          </a:xfrm>
                                          <a:prstGeom prst="rect">
                                            <a:avLst/>
                                          </a:prstGeom>
                                        </pic:spPr>
                                      </pic:pic>
                                    </a:graphicData>
                                  </a:graphic>
                                </wp:inline>
                              </w:drawing>
                            </w:r>
                          </w:p>
                          <w:p w14:paraId="04AA5D2C" w14:textId="15BCBD50" w:rsidR="000D59DB" w:rsidRDefault="000D59DB" w:rsidP="002F43F2"/>
                          <w:p w14:paraId="7A8E7528" w14:textId="77777777" w:rsidR="002F43F2" w:rsidRPr="00E628EA" w:rsidRDefault="002F43F2" w:rsidP="00E628EA">
                            <w:pPr>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7AF3F" id="Text Box 2" o:spid="_x0000_s1028" type="#_x0000_t202" style="position:absolute;margin-left:0;margin-top:17.25pt;width:529pt;height:327pt;z-index:2516224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" stroked="f">
                <v:textbox>
                  <w:txbxContent>
                    <w:p w14:paraId="46FD699E" w14:textId="7A204DD4" w:rsidR="00E628EA" w:rsidRPr="00E628EA" w:rsidRDefault="00E628EA" w:rsidP="009B77A7">
                      <w:pPr>
                        <w:pStyle w:val="ListParagraph"/>
                        <w:widowControl/>
                        <w:numPr>
                          <w:ilvl w:val="0"/>
                          <w:numId w:val="1"/>
                        </w:numPr>
                        <w:autoSpaceDE/>
                        <w:autoSpaceDN/>
                        <w:spacing w:after="160" w:line="259" w:lineRule="auto"/>
                        <w:contextualSpacing/>
                        <w:jc w:val="both"/>
                      </w:pPr>
                      <w:r w:rsidRPr="00E628EA">
                        <w:t>Growth and member benefits</w:t>
                      </w:r>
                    </w:p>
                    <w:p w14:paraId="02C9A340" w14:textId="77777777" w:rsidR="00E628EA" w:rsidRPr="0091449E" w:rsidRDefault="00E628EA" w:rsidP="009B77A7">
                      <w:pPr>
                        <w:pStyle w:val="ListParagraph"/>
                        <w:widowControl/>
                        <w:numPr>
                          <w:ilvl w:val="1"/>
                          <w:numId w:val="1"/>
                        </w:numPr>
                        <w:autoSpaceDE/>
                        <w:autoSpaceDN/>
                        <w:spacing w:after="160" w:line="259" w:lineRule="auto"/>
                        <w:contextualSpacing/>
                        <w:jc w:val="both"/>
                      </w:pPr>
                      <w:r w:rsidRPr="0091449E">
                        <w:t>We are determined to identify and provide more member benefits to our members.</w:t>
                      </w:r>
                    </w:p>
                    <w:p w14:paraId="0C88815B" w14:textId="77777777" w:rsidR="00E628EA" w:rsidRPr="0091449E" w:rsidRDefault="00E628EA" w:rsidP="009B77A7">
                      <w:pPr>
                        <w:pStyle w:val="ListParagraph"/>
                        <w:widowControl/>
                        <w:numPr>
                          <w:ilvl w:val="0"/>
                          <w:numId w:val="1"/>
                        </w:numPr>
                        <w:autoSpaceDE/>
                        <w:autoSpaceDN/>
                        <w:spacing w:after="160" w:line="259" w:lineRule="auto"/>
                        <w:contextualSpacing/>
                        <w:jc w:val="both"/>
                      </w:pPr>
                      <w:r w:rsidRPr="0091449E">
                        <w:t>Training and Education</w:t>
                      </w:r>
                    </w:p>
                    <w:p w14:paraId="6BD72EE4" w14:textId="77777777" w:rsidR="00E628EA" w:rsidRPr="0091449E" w:rsidRDefault="00E628EA" w:rsidP="009B77A7">
                      <w:pPr>
                        <w:pStyle w:val="ListParagraph"/>
                        <w:widowControl/>
                        <w:numPr>
                          <w:ilvl w:val="1"/>
                          <w:numId w:val="1"/>
                        </w:numPr>
                        <w:autoSpaceDE/>
                        <w:autoSpaceDN/>
                        <w:spacing w:after="160" w:line="259" w:lineRule="auto"/>
                        <w:contextualSpacing/>
                        <w:jc w:val="both"/>
                      </w:pPr>
                      <w:r w:rsidRPr="0091449E">
                        <w:t xml:space="preserve">We will continue running cutting-edge scientific programs to provide training and education opportunities. </w:t>
                      </w:r>
                    </w:p>
                    <w:p w14:paraId="392EBF74" w14:textId="77777777" w:rsidR="00E628EA" w:rsidRPr="0091449E" w:rsidRDefault="00E628EA" w:rsidP="009B77A7">
                      <w:pPr>
                        <w:pStyle w:val="ListParagraph"/>
                        <w:widowControl/>
                        <w:numPr>
                          <w:ilvl w:val="0"/>
                          <w:numId w:val="1"/>
                        </w:numPr>
                        <w:autoSpaceDE/>
                        <w:autoSpaceDN/>
                        <w:spacing w:after="160" w:line="259" w:lineRule="auto"/>
                        <w:contextualSpacing/>
                        <w:jc w:val="both"/>
                      </w:pPr>
                      <w:r w:rsidRPr="0091449E">
                        <w:t>Collaborations</w:t>
                      </w:r>
                    </w:p>
                    <w:p w14:paraId="51739F94" w14:textId="449601D6" w:rsidR="00E628EA" w:rsidRPr="0091449E" w:rsidRDefault="00E628EA" w:rsidP="009B77A7">
                      <w:pPr>
                        <w:pStyle w:val="ListParagraph"/>
                        <w:widowControl/>
                        <w:numPr>
                          <w:ilvl w:val="1"/>
                          <w:numId w:val="1"/>
                        </w:numPr>
                        <w:autoSpaceDE/>
                        <w:autoSpaceDN/>
                        <w:spacing w:after="160" w:line="259" w:lineRule="auto"/>
                        <w:contextualSpacing/>
                        <w:jc w:val="both"/>
                      </w:pPr>
                      <w:r w:rsidRPr="0091449E">
                        <w:t xml:space="preserve">We </w:t>
                      </w:r>
                      <w:r w:rsidR="002F43F2" w:rsidRPr="0091449E">
                        <w:t>strive</w:t>
                      </w:r>
                      <w:r w:rsidRPr="0091449E">
                        <w:t xml:space="preserve"> to continue our collaborations with current collaborators and develop new collaborative relationships with more organizations, societies, universities, </w:t>
                      </w:r>
                      <w:r w:rsidR="002F43F2" w:rsidRPr="0091449E">
                        <w:t xml:space="preserve">and </w:t>
                      </w:r>
                      <w:r w:rsidRPr="0091449E">
                        <w:t>companies in the North America, China, and worldwide.</w:t>
                      </w:r>
                    </w:p>
                    <w:p w14:paraId="5BBDD3D2" w14:textId="77777777" w:rsidR="00E628EA" w:rsidRPr="0091449E" w:rsidRDefault="00E628EA" w:rsidP="009B77A7">
                      <w:pPr>
                        <w:pStyle w:val="ListParagraph"/>
                        <w:widowControl/>
                        <w:numPr>
                          <w:ilvl w:val="0"/>
                          <w:numId w:val="1"/>
                        </w:numPr>
                        <w:autoSpaceDE/>
                        <w:autoSpaceDN/>
                        <w:spacing w:after="160" w:line="259" w:lineRule="auto"/>
                        <w:contextualSpacing/>
                        <w:jc w:val="both"/>
                      </w:pPr>
                      <w:r w:rsidRPr="0091449E">
                        <w:t>Mentoring and Professional Development</w:t>
                      </w:r>
                    </w:p>
                    <w:p w14:paraId="1C73FE13" w14:textId="09E243C8" w:rsidR="00E628EA" w:rsidRPr="0091449E" w:rsidRDefault="00E628EA" w:rsidP="009B77A7">
                      <w:pPr>
                        <w:pStyle w:val="ListParagraph"/>
                        <w:widowControl/>
                        <w:numPr>
                          <w:ilvl w:val="1"/>
                          <w:numId w:val="1"/>
                        </w:numPr>
                        <w:autoSpaceDE/>
                        <w:autoSpaceDN/>
                        <w:spacing w:after="120" w:line="259" w:lineRule="auto"/>
                        <w:contextualSpacing/>
                        <w:jc w:val="both"/>
                      </w:pPr>
                      <w:r w:rsidRPr="0091449E">
                        <w:t xml:space="preserve">NACAN will help make the connections between young and senior members and establish mentor/mentee relationships based on your scientific and career </w:t>
                      </w:r>
                      <w:r w:rsidR="002F43F2" w:rsidRPr="0091449E">
                        <w:t>interests</w:t>
                      </w:r>
                      <w:r w:rsidRPr="0091449E">
                        <w:t xml:space="preserve">. </w:t>
                      </w:r>
                    </w:p>
                    <w:p w14:paraId="5E29A6F8" w14:textId="440F68F1" w:rsidR="00E628EA" w:rsidRDefault="00E628EA" w:rsidP="009B77A7">
                      <w:pPr>
                        <w:spacing w:after="120"/>
                        <w:jc w:val="both"/>
                      </w:pPr>
                      <w:r w:rsidRPr="0091449E">
                        <w:t>I invite all our old friends and new friends to continue supporting NACAN and get involved</w:t>
                      </w:r>
                      <w:r w:rsidRPr="00E628EA">
                        <w:t xml:space="preserve"> in the new term. Please feel free to reach out if you have any feedback, comments, </w:t>
                      </w:r>
                      <w:r w:rsidR="002F43F2">
                        <w:t>and</w:t>
                      </w:r>
                      <w:r w:rsidRPr="00E628EA">
                        <w:t xml:space="preserve"> ideas. I look forward to hearing from you and meeting you at our events/activities this year. I wish all of you a great and productive academic year!</w:t>
                      </w:r>
                    </w:p>
                    <w:p w14:paraId="463188BA" w14:textId="77777777" w:rsidR="002F43F2" w:rsidRDefault="002F43F2" w:rsidP="009B77A7">
                      <w:pPr>
                        <w:spacing w:after="120"/>
                        <w:jc w:val="both"/>
                      </w:pPr>
                      <w:r>
                        <w:t>Sincerely,</w:t>
                      </w:r>
                    </w:p>
                    <w:p w14:paraId="75571186" w14:textId="77777777" w:rsidR="002F43F2" w:rsidRDefault="002F43F2" w:rsidP="002F43F2">
                      <w:r>
                        <w:rPr>
                          <w:noProof/>
                        </w:rPr>
                        <w:drawing>
                          <wp:inline distT="0" distB="0" distL="0" distR="0" wp14:anchorId="13E24E21" wp14:editId="6BDBF744">
                            <wp:extent cx="971550" cy="317706"/>
                            <wp:effectExtent l="0" t="0" r="0" b="6350"/>
                            <wp:docPr id="6" name="Picture 6"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ignature on a white backgroun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4815" cy="325314"/>
                                    </a:xfrm>
                                    <a:prstGeom prst="rect">
                                      <a:avLst/>
                                    </a:prstGeom>
                                    <a:noFill/>
                                  </pic:spPr>
                                </pic:pic>
                              </a:graphicData>
                            </a:graphic>
                          </wp:inline>
                        </w:drawing>
                      </w:r>
                    </w:p>
                    <w:p w14:paraId="2848263C" w14:textId="77777777" w:rsidR="002F43F2" w:rsidRDefault="002F43F2" w:rsidP="002F43F2">
                      <w:r>
                        <w:t>Zhiping Yu, PhD, RDN, LDN, FAND</w:t>
                      </w:r>
                    </w:p>
                    <w:p w14:paraId="72EF9CA4" w14:textId="77777777" w:rsidR="002F43F2" w:rsidRDefault="002F43F2" w:rsidP="002F43F2">
                      <w:r>
                        <w:t>Associate Professor, University of North Florida</w:t>
                      </w:r>
                    </w:p>
                    <w:p w14:paraId="7C9F803F" w14:textId="62F824A2" w:rsidR="001239A6" w:rsidRDefault="002F43F2" w:rsidP="002F43F2">
                      <w:pPr>
                        <w:rPr>
                          <w:noProof/>
                        </w:rPr>
                      </w:pPr>
                      <w:r>
                        <w:t>NACAN president (2023-2024)</w:t>
                      </w:r>
                      <w:r w:rsidR="000D59DB" w:rsidRPr="000D59DB">
                        <w:rPr>
                          <w:noProof/>
                        </w:rPr>
                        <w:t xml:space="preserve"> </w:t>
                      </w:r>
                    </w:p>
                    <w:p w14:paraId="64A25954" w14:textId="77777777" w:rsidR="00D22E08" w:rsidRDefault="00D22E08" w:rsidP="002F43F2">
                      <w:pPr>
                        <w:rPr>
                          <w:noProof/>
                        </w:rPr>
                      </w:pPr>
                    </w:p>
                    <w:p w14:paraId="6D593F67" w14:textId="43CD196A" w:rsidR="002F43F2" w:rsidRDefault="002325AA" w:rsidP="002F43F2">
                      <w:pPr>
                        <w:rPr>
                          <w:noProof/>
                        </w:rPr>
                      </w:pPr>
                      <w:r>
                        <w:rPr>
                          <w:noProof/>
                        </w:rPr>
                        <w:drawing>
                          <wp:inline distT="0" distB="0" distL="0" distR="0" wp14:anchorId="2E54CCDA" wp14:editId="085B8DEA">
                            <wp:extent cx="6810375" cy="2352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07111" name=""/>
                                    <pic:cNvPicPr/>
                                  </pic:nvPicPr>
                                  <pic:blipFill>
                                    <a:blip r:embed="rId10"/>
                                    <a:stretch>
                                      <a:fillRect/>
                                    </a:stretch>
                                  </pic:blipFill>
                                  <pic:spPr>
                                    <a:xfrm>
                                      <a:off x="0" y="0"/>
                                      <a:ext cx="7019744" cy="242461"/>
                                    </a:xfrm>
                                    <a:prstGeom prst="rect">
                                      <a:avLst/>
                                    </a:prstGeom>
                                  </pic:spPr>
                                </pic:pic>
                              </a:graphicData>
                            </a:graphic>
                          </wp:inline>
                        </w:drawing>
                      </w:r>
                    </w:p>
                    <w:p w14:paraId="04AA5D2C" w14:textId="15BCBD50" w:rsidR="000D59DB" w:rsidRDefault="000D59DB" w:rsidP="002F43F2"/>
                    <w:p w14:paraId="7A8E7528" w14:textId="77777777" w:rsidR="002F43F2" w:rsidRPr="00E628EA" w:rsidRDefault="002F43F2" w:rsidP="00E628EA">
                      <w:pPr>
                        <w:spacing w:after="120"/>
                      </w:pPr>
                    </w:p>
                  </w:txbxContent>
                </v:textbox>
                <w10:wrap type="square" anchorx="margin"/>
              </v:shape>
            </w:pict>
          </mc:Fallback>
        </mc:AlternateContent>
      </w:r>
    </w:p>
    <w:p w14:paraId="43D625E3" w14:textId="1D4BAED5" w:rsidR="003B77B2" w:rsidRDefault="003B77B2" w:rsidP="003B77B2"/>
    <w:p w14:paraId="4C049284" w14:textId="2B74DDA1" w:rsidR="001239A6" w:rsidRDefault="001239A6" w:rsidP="003B77B2">
      <w:r>
        <w:rPr>
          <w:noProof/>
        </w:rPr>
        <mc:AlternateContent>
          <mc:Choice Requires="wps">
            <w:drawing>
              <wp:anchor distT="0" distB="0" distL="114300" distR="114300" simplePos="0" relativeHeight="251640832" behindDoc="0" locked="0" layoutInCell="1" allowOverlap="1" wp14:anchorId="726A2357" wp14:editId="43BE1243">
                <wp:simplePos x="0" y="0"/>
                <wp:positionH relativeFrom="column">
                  <wp:posOffset>0</wp:posOffset>
                </wp:positionH>
                <wp:positionV relativeFrom="paragraph">
                  <wp:posOffset>-19050</wp:posOffset>
                </wp:positionV>
                <wp:extent cx="6838950" cy="381000"/>
                <wp:effectExtent l="0" t="0" r="0" b="0"/>
                <wp:wrapNone/>
                <wp:docPr id="2044143412" name="Rectangle: Rounded Corners 2"/>
                <wp:cNvGraphicFramePr/>
                <a:graphic xmlns:a="http://schemas.openxmlformats.org/drawingml/2006/main">
                  <a:graphicData uri="http://schemas.microsoft.com/office/word/2010/wordprocessingShape">
                    <wps:wsp>
                      <wps:cNvSpPr/>
                      <wps:spPr>
                        <a:xfrm>
                          <a:off x="0" y="0"/>
                          <a:ext cx="6838950" cy="381000"/>
                        </a:xfrm>
                        <a:prstGeom prst="round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609D1C" w14:textId="2DAABF85" w:rsidR="00C617D2" w:rsidRPr="00C762FE" w:rsidRDefault="00F9765A" w:rsidP="00C617D2">
                            <w:pPr>
                              <w:rPr>
                                <w:sz w:val="30"/>
                                <w:szCs w:val="30"/>
                                <w:lang w:val="en-IN"/>
                              </w:rPr>
                            </w:pPr>
                            <w:bookmarkStart w:id="1" w:name="_Hlk147535314"/>
                            <w:bookmarkStart w:id="2" w:name="_Hlk147534989"/>
                            <w:bookmarkStart w:id="3" w:name="_Hlk147534990"/>
                            <w:bookmarkStart w:id="4" w:name="_Hlk147534991"/>
                            <w:bookmarkStart w:id="5" w:name="_Hlk147534992"/>
                            <w:bookmarkStart w:id="6" w:name="_Hlk147534993"/>
                            <w:bookmarkStart w:id="7" w:name="_Hlk147534994"/>
                            <w:bookmarkStart w:id="8" w:name="_Hlk147534995"/>
                            <w:bookmarkStart w:id="9" w:name="_Hlk147534996"/>
                            <w:bookmarkStart w:id="10" w:name="_Hlk147534997"/>
                            <w:bookmarkStart w:id="11" w:name="_Hlk147534998"/>
                            <w:bookmarkStart w:id="12" w:name="_Hlk147534999"/>
                            <w:bookmarkStart w:id="13" w:name="_Hlk147535000"/>
                            <w:r>
                              <w:rPr>
                                <w:sz w:val="30"/>
                                <w:szCs w:val="30"/>
                                <w:lang w:val="en-IN"/>
                              </w:rPr>
                              <w:t>October</w:t>
                            </w:r>
                            <w:bookmarkEnd w:id="1"/>
                            <w:r w:rsidR="00C617D2" w:rsidRPr="00C762FE">
                              <w:rPr>
                                <w:sz w:val="30"/>
                                <w:szCs w:val="30"/>
                                <w:lang w:val="en-IN"/>
                              </w:rPr>
                              <w:t xml:space="preserve"> 2023 Issue </w:t>
                            </w:r>
                            <w:r w:rsidR="00C762FE">
                              <w:rPr>
                                <w:sz w:val="30"/>
                                <w:szCs w:val="30"/>
                                <w:lang w:val="en-IN"/>
                              </w:rPr>
                              <w:t xml:space="preserve">  </w:t>
                            </w:r>
                            <w:r w:rsidR="00C617D2" w:rsidRPr="00C762FE">
                              <w:rPr>
                                <w:sz w:val="30"/>
                                <w:szCs w:val="30"/>
                                <w:lang w:val="en-IN"/>
                              </w:rPr>
                              <w:t xml:space="preserve">  </w:t>
                            </w:r>
                            <w:r w:rsidR="009B77A7" w:rsidRPr="00C762FE">
                              <w:rPr>
                                <w:sz w:val="30"/>
                                <w:szCs w:val="30"/>
                                <w:lang w:val="en-IN"/>
                              </w:rPr>
                              <w:t xml:space="preserve">                                                       </w:t>
                            </w:r>
                            <w:r w:rsidR="00C762FE" w:rsidRPr="00C762FE">
                              <w:rPr>
                                <w:sz w:val="30"/>
                                <w:szCs w:val="30"/>
                                <w:lang w:val="en-IN"/>
                              </w:rPr>
                              <w:t xml:space="preserve"> </w:t>
                            </w:r>
                            <w:r w:rsidR="00C762FE">
                              <w:rPr>
                                <w:sz w:val="30"/>
                                <w:szCs w:val="30"/>
                                <w:lang w:val="en-IN"/>
                              </w:rPr>
                              <w:t xml:space="preserve">      </w:t>
                            </w:r>
                            <w:r w:rsidR="00D22E08">
                              <w:rPr>
                                <w:sz w:val="30"/>
                                <w:szCs w:val="30"/>
                                <w:lang w:val="en-IN"/>
                              </w:rPr>
                              <w:t xml:space="preserve">       </w:t>
                            </w:r>
                            <w:r w:rsidR="00C762FE" w:rsidRPr="00C762FE">
                              <w:rPr>
                                <w:sz w:val="30"/>
                                <w:szCs w:val="30"/>
                                <w:lang w:val="en-IN"/>
                              </w:rPr>
                              <w:t>NACAN Newsletter</w:t>
                            </w:r>
                            <w:r w:rsidR="009B77A7" w:rsidRPr="00C762FE">
                              <w:rPr>
                                <w:sz w:val="30"/>
                                <w:szCs w:val="30"/>
                                <w:lang w:val="en-IN"/>
                              </w:rPr>
                              <w:t xml:space="preserve">                       </w:t>
                            </w:r>
                            <w:bookmarkEnd w:id="2"/>
                            <w:bookmarkEnd w:id="3"/>
                            <w:bookmarkEnd w:id="4"/>
                            <w:bookmarkEnd w:id="5"/>
                            <w:bookmarkEnd w:id="6"/>
                            <w:bookmarkEnd w:id="7"/>
                            <w:bookmarkEnd w:id="8"/>
                            <w:bookmarkEnd w:id="9"/>
                            <w:bookmarkEnd w:id="10"/>
                            <w:bookmarkEnd w:id="11"/>
                            <w:bookmarkEnd w:id="12"/>
                            <w:bookmarkEnd w:id="1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A2357" id="Rectangle: Rounded Corners 2" o:spid="_x0000_s1029" style="position:absolute;margin-left:0;margin-top:-1.5pt;width:538.5pt;height:3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" fillcolor="#c00000" stroked="f" strokeweight="2pt">
                <v:textbox>
                  <w:txbxContent>
                    <w:p w14:paraId="2A609D1C" w14:textId="2DAABF85" w:rsidR="00C617D2" w:rsidRPr="00C762FE" w:rsidRDefault="00F9765A" w:rsidP="00C617D2">
                      <w:pPr>
                        <w:rPr>
                          <w:sz w:val="30"/>
                          <w:szCs w:val="30"/>
                          <w:lang w:val="en-IN"/>
                        </w:rPr>
                      </w:pPr>
                      <w:bookmarkStart w:id="14" w:name="_Hlk147535314"/>
                      <w:bookmarkStart w:id="15" w:name="_Hlk147534989"/>
                      <w:bookmarkStart w:id="16" w:name="_Hlk147534990"/>
                      <w:bookmarkStart w:id="17" w:name="_Hlk147534991"/>
                      <w:bookmarkStart w:id="18" w:name="_Hlk147534992"/>
                      <w:bookmarkStart w:id="19" w:name="_Hlk147534993"/>
                      <w:bookmarkStart w:id="20" w:name="_Hlk147534994"/>
                      <w:bookmarkStart w:id="21" w:name="_Hlk147534995"/>
                      <w:bookmarkStart w:id="22" w:name="_Hlk147534996"/>
                      <w:bookmarkStart w:id="23" w:name="_Hlk147534997"/>
                      <w:bookmarkStart w:id="24" w:name="_Hlk147534998"/>
                      <w:bookmarkStart w:id="25" w:name="_Hlk147534999"/>
                      <w:bookmarkStart w:id="26" w:name="_Hlk147535000"/>
                      <w:r>
                        <w:rPr>
                          <w:sz w:val="30"/>
                          <w:szCs w:val="30"/>
                          <w:lang w:val="en-IN"/>
                        </w:rPr>
                        <w:t>October</w:t>
                      </w:r>
                      <w:bookmarkEnd w:id="14"/>
                      <w:r w:rsidR="00C617D2" w:rsidRPr="00C762FE">
                        <w:rPr>
                          <w:sz w:val="30"/>
                          <w:szCs w:val="30"/>
                          <w:lang w:val="en-IN"/>
                        </w:rPr>
                        <w:t xml:space="preserve"> 2023 Issue </w:t>
                      </w:r>
                      <w:r w:rsidR="00C762FE">
                        <w:rPr>
                          <w:sz w:val="30"/>
                          <w:szCs w:val="30"/>
                          <w:lang w:val="en-IN"/>
                        </w:rPr>
                        <w:t xml:space="preserve">  </w:t>
                      </w:r>
                      <w:r w:rsidR="00C617D2" w:rsidRPr="00C762FE">
                        <w:rPr>
                          <w:sz w:val="30"/>
                          <w:szCs w:val="30"/>
                          <w:lang w:val="en-IN"/>
                        </w:rPr>
                        <w:t xml:space="preserve">  </w:t>
                      </w:r>
                      <w:r w:rsidR="009B77A7" w:rsidRPr="00C762FE">
                        <w:rPr>
                          <w:sz w:val="30"/>
                          <w:szCs w:val="30"/>
                          <w:lang w:val="en-IN"/>
                        </w:rPr>
                        <w:t xml:space="preserve">                                                       </w:t>
                      </w:r>
                      <w:r w:rsidR="00C762FE" w:rsidRPr="00C762FE">
                        <w:rPr>
                          <w:sz w:val="30"/>
                          <w:szCs w:val="30"/>
                          <w:lang w:val="en-IN"/>
                        </w:rPr>
                        <w:t xml:space="preserve"> </w:t>
                      </w:r>
                      <w:r w:rsidR="00C762FE">
                        <w:rPr>
                          <w:sz w:val="30"/>
                          <w:szCs w:val="30"/>
                          <w:lang w:val="en-IN"/>
                        </w:rPr>
                        <w:t xml:space="preserve">      </w:t>
                      </w:r>
                      <w:r w:rsidR="00D22E08">
                        <w:rPr>
                          <w:sz w:val="30"/>
                          <w:szCs w:val="30"/>
                          <w:lang w:val="en-IN"/>
                        </w:rPr>
                        <w:t xml:space="preserve">       </w:t>
                      </w:r>
                      <w:r w:rsidR="00C762FE" w:rsidRPr="00C762FE">
                        <w:rPr>
                          <w:sz w:val="30"/>
                          <w:szCs w:val="30"/>
                          <w:lang w:val="en-IN"/>
                        </w:rPr>
                        <w:t>NACAN Newsletter</w:t>
                      </w:r>
                      <w:r w:rsidR="009B77A7" w:rsidRPr="00C762FE">
                        <w:rPr>
                          <w:sz w:val="30"/>
                          <w:szCs w:val="30"/>
                          <w:lang w:val="en-IN"/>
                        </w:rPr>
                        <w:t xml:space="preserve">                       </w:t>
                      </w:r>
                      <w:bookmarkEnd w:id="15"/>
                      <w:bookmarkEnd w:id="16"/>
                      <w:bookmarkEnd w:id="17"/>
                      <w:bookmarkEnd w:id="18"/>
                      <w:bookmarkEnd w:id="19"/>
                      <w:bookmarkEnd w:id="20"/>
                      <w:bookmarkEnd w:id="21"/>
                      <w:bookmarkEnd w:id="22"/>
                      <w:bookmarkEnd w:id="23"/>
                      <w:bookmarkEnd w:id="24"/>
                      <w:bookmarkEnd w:id="25"/>
                      <w:bookmarkEnd w:id="26"/>
                    </w:p>
                  </w:txbxContent>
                </v:textbox>
              </v:roundrect>
            </w:pict>
          </mc:Fallback>
        </mc:AlternateContent>
      </w:r>
    </w:p>
    <w:p w14:paraId="18652BBC" w14:textId="1E3484CC" w:rsidR="001239A6" w:rsidRDefault="001239A6" w:rsidP="003B77B2"/>
    <w:p w14:paraId="7939AD5B" w14:textId="068F1FAB" w:rsidR="001239A6" w:rsidRDefault="001239A6" w:rsidP="003B77B2"/>
    <w:p w14:paraId="3B2F0829" w14:textId="044C9E6D" w:rsidR="001239A6" w:rsidRPr="003B77B2" w:rsidRDefault="001239A6" w:rsidP="003B77B2"/>
    <w:p w14:paraId="4D4A67ED" w14:textId="0A665C1F" w:rsidR="003B77B2" w:rsidRPr="009A4160" w:rsidRDefault="009B77A7" w:rsidP="009A4160">
      <w:pPr>
        <w:shd w:val="clear" w:color="auto" w:fill="FFFFFF" w:themeFill="background1"/>
        <w:rPr>
          <w:color w:val="FFFFFF" w:themeColor="background1"/>
        </w:rPr>
      </w:pPr>
      <w:r>
        <w:rPr>
          <w:noProof/>
        </w:rPr>
        <mc:AlternateContent>
          <mc:Choice Requires="wps">
            <w:drawing>
              <wp:anchor distT="0" distB="0" distL="114300" distR="114300" simplePos="0" relativeHeight="251629056" behindDoc="0" locked="0" layoutInCell="1" allowOverlap="1" wp14:anchorId="6E943ED4" wp14:editId="371D7F9C">
                <wp:simplePos x="0" y="0"/>
                <wp:positionH relativeFrom="column">
                  <wp:posOffset>2111375</wp:posOffset>
                </wp:positionH>
                <wp:positionV relativeFrom="paragraph">
                  <wp:posOffset>8255</wp:posOffset>
                </wp:positionV>
                <wp:extent cx="2952750" cy="367030"/>
                <wp:effectExtent l="0" t="0" r="0" b="0"/>
                <wp:wrapNone/>
                <wp:docPr id="892806631" name="Rectangle: Rounded Corners 4"/>
                <wp:cNvGraphicFramePr/>
                <a:graphic xmlns:a="http://schemas.openxmlformats.org/drawingml/2006/main">
                  <a:graphicData uri="http://schemas.microsoft.com/office/word/2010/wordprocessingShape">
                    <wps:wsp>
                      <wps:cNvSpPr/>
                      <wps:spPr>
                        <a:xfrm>
                          <a:off x="0" y="0"/>
                          <a:ext cx="2952750" cy="367030"/>
                        </a:xfrm>
                        <a:prstGeom prst="round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F16AE5" w14:textId="179D9A86" w:rsidR="009A4160" w:rsidRPr="009A4160" w:rsidRDefault="0011097B" w:rsidP="009B77A7">
                            <w:pPr>
                              <w:jc w:val="center"/>
                              <w:rPr>
                                <w:sz w:val="28"/>
                                <w:szCs w:val="28"/>
                                <w:lang w:val="en-IN"/>
                              </w:rPr>
                            </w:pPr>
                            <w:r>
                              <w:rPr>
                                <w:sz w:val="28"/>
                                <w:szCs w:val="28"/>
                                <w:lang w:val="en-IN"/>
                              </w:rPr>
                              <w:t>NAC</w:t>
                            </w:r>
                            <w:r w:rsidR="002325AA">
                              <w:rPr>
                                <w:sz w:val="28"/>
                                <w:szCs w:val="28"/>
                                <w:lang w:val="en-IN"/>
                              </w:rPr>
                              <w:t>A</w:t>
                            </w:r>
                            <w:r>
                              <w:rPr>
                                <w:sz w:val="28"/>
                                <w:szCs w:val="28"/>
                                <w:lang w:val="en-IN"/>
                              </w:rPr>
                              <w:t>N 2023-2024 Leadership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943ED4" id="Rectangle: Rounded Corners 4" o:spid="_x0000_s1030" style="position:absolute;margin-left:166.25pt;margin-top:.65pt;width:232.5pt;height:28.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" fillcolor="#c00000" stroked="f" strokeweight="2pt">
                <v:textbox>
                  <w:txbxContent>
                    <w:p w14:paraId="21F16AE5" w14:textId="179D9A86" w:rsidR="009A4160" w:rsidRPr="009A4160" w:rsidRDefault="0011097B" w:rsidP="009B77A7">
                      <w:pPr>
                        <w:jc w:val="center"/>
                        <w:rPr>
                          <w:sz w:val="28"/>
                          <w:szCs w:val="28"/>
                          <w:lang w:val="en-IN"/>
                        </w:rPr>
                      </w:pPr>
                      <w:r>
                        <w:rPr>
                          <w:sz w:val="28"/>
                          <w:szCs w:val="28"/>
                          <w:lang w:val="en-IN"/>
                        </w:rPr>
                        <w:t>NAC</w:t>
                      </w:r>
                      <w:r w:rsidR="002325AA">
                        <w:rPr>
                          <w:sz w:val="28"/>
                          <w:szCs w:val="28"/>
                          <w:lang w:val="en-IN"/>
                        </w:rPr>
                        <w:t>A</w:t>
                      </w:r>
                      <w:r>
                        <w:rPr>
                          <w:sz w:val="28"/>
                          <w:szCs w:val="28"/>
                          <w:lang w:val="en-IN"/>
                        </w:rPr>
                        <w:t>N 2023-2024 Leadership Team</w:t>
                      </w:r>
                    </w:p>
                  </w:txbxContent>
                </v:textbox>
              </v:roundrect>
            </w:pict>
          </mc:Fallback>
        </mc:AlternateContent>
      </w:r>
      <w:r w:rsidR="009A4160">
        <w:rPr>
          <w:color w:val="FFFFFF" w:themeColor="background1"/>
        </w:rPr>
        <w:t>N Member Benefits and Offers</w:t>
      </w:r>
    </w:p>
    <w:p w14:paraId="1F42F9A8" w14:textId="2FF3E73A" w:rsidR="003B77B2" w:rsidRDefault="003B77B2" w:rsidP="003B77B2"/>
    <w:p w14:paraId="5D3C5A80" w14:textId="77777777" w:rsidR="003B77B2" w:rsidRDefault="003B77B2" w:rsidP="003B77B2"/>
    <w:p w14:paraId="69ED4510" w14:textId="6FA27997" w:rsidR="00246B77" w:rsidRDefault="00246B77" w:rsidP="003B77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6"/>
        <w:gridCol w:w="5404"/>
      </w:tblGrid>
      <w:tr w:rsidR="00246B77" w14:paraId="54C9FF90" w14:textId="77777777" w:rsidTr="00246B77">
        <w:tc>
          <w:tcPr>
            <w:tcW w:w="5508" w:type="dxa"/>
          </w:tcPr>
          <w:p w14:paraId="4BB5ABA4" w14:textId="77777777" w:rsidR="00246B77" w:rsidRPr="009B77A7" w:rsidRDefault="00246B77" w:rsidP="00995844">
            <w:pPr>
              <w:spacing w:after="120" w:line="300" w:lineRule="exact"/>
              <w:rPr>
                <w:b/>
                <w:bCs/>
                <w:sz w:val="24"/>
                <w:szCs w:val="24"/>
              </w:rPr>
            </w:pPr>
            <w:r w:rsidRPr="009B77A7">
              <w:rPr>
                <w:b/>
                <w:bCs/>
                <w:sz w:val="24"/>
                <w:szCs w:val="24"/>
              </w:rPr>
              <w:t>Board of Director</w:t>
            </w:r>
          </w:p>
          <w:p w14:paraId="138695A3" w14:textId="77777777" w:rsidR="00246B77" w:rsidRPr="009B77A7" w:rsidRDefault="00246B77" w:rsidP="00995844">
            <w:pPr>
              <w:spacing w:line="300" w:lineRule="exact"/>
              <w:rPr>
                <w:sz w:val="24"/>
                <w:szCs w:val="24"/>
              </w:rPr>
            </w:pPr>
            <w:r w:rsidRPr="009B77A7">
              <w:rPr>
                <w:sz w:val="24"/>
                <w:szCs w:val="24"/>
              </w:rPr>
              <w:t>Chaodong Wu, Texas A&amp;M University</w:t>
            </w:r>
          </w:p>
          <w:p w14:paraId="2D2746A3" w14:textId="77777777" w:rsidR="00246B77" w:rsidRPr="009B77A7" w:rsidRDefault="00246B77" w:rsidP="00995844">
            <w:pPr>
              <w:spacing w:line="300" w:lineRule="exact"/>
              <w:rPr>
                <w:sz w:val="24"/>
                <w:szCs w:val="24"/>
              </w:rPr>
            </w:pPr>
            <w:r w:rsidRPr="009B77A7">
              <w:rPr>
                <w:sz w:val="24"/>
                <w:szCs w:val="24"/>
              </w:rPr>
              <w:t>Zhiping Yu, University of North Florida</w:t>
            </w:r>
          </w:p>
          <w:p w14:paraId="56CDAC70" w14:textId="77777777" w:rsidR="00246B77" w:rsidRPr="009B77A7" w:rsidRDefault="00246B77" w:rsidP="00995844">
            <w:pPr>
              <w:pStyle w:val="NormalWeb"/>
              <w:spacing w:line="300" w:lineRule="exact"/>
              <w:rPr>
                <w:rFonts w:ascii="Times New Roman" w:hAnsi="Times New Roman" w:cs="Times New Roman"/>
                <w:sz w:val="24"/>
                <w:szCs w:val="24"/>
              </w:rPr>
            </w:pPr>
            <w:r w:rsidRPr="009B77A7">
              <w:rPr>
                <w:rFonts w:ascii="Times New Roman" w:hAnsi="Times New Roman" w:cs="Times New Roman"/>
                <w:sz w:val="24"/>
                <w:szCs w:val="24"/>
              </w:rPr>
              <w:t>Lei Hao, Indiana University of Pennsylvania</w:t>
            </w:r>
          </w:p>
          <w:p w14:paraId="2B5D1AA2" w14:textId="77777777" w:rsidR="00246B77" w:rsidRPr="009B77A7" w:rsidRDefault="00246B77" w:rsidP="00995844">
            <w:pPr>
              <w:spacing w:line="300" w:lineRule="exact"/>
              <w:rPr>
                <w:i/>
                <w:iCs/>
                <w:sz w:val="24"/>
                <w:szCs w:val="24"/>
              </w:rPr>
            </w:pPr>
            <w:r w:rsidRPr="009B77A7">
              <w:rPr>
                <w:sz w:val="24"/>
                <w:szCs w:val="24"/>
              </w:rPr>
              <w:t>Guoxun Chen, Huazhong Agricultural University</w:t>
            </w:r>
          </w:p>
          <w:p w14:paraId="2DD37971" w14:textId="77777777" w:rsidR="00246B77" w:rsidRPr="009B77A7" w:rsidRDefault="00246B77" w:rsidP="00995844">
            <w:pPr>
              <w:spacing w:after="120" w:line="300" w:lineRule="exact"/>
              <w:rPr>
                <w:sz w:val="24"/>
                <w:szCs w:val="24"/>
              </w:rPr>
            </w:pPr>
            <w:r w:rsidRPr="009B77A7">
              <w:rPr>
                <w:sz w:val="24"/>
                <w:szCs w:val="24"/>
              </w:rPr>
              <w:t>Zhi Chai, Icahn School of Medicine at Mount Sinai</w:t>
            </w:r>
          </w:p>
          <w:p w14:paraId="0939BAD2" w14:textId="77777777" w:rsidR="00246B77" w:rsidRPr="009B77A7" w:rsidRDefault="00246B77" w:rsidP="00995844">
            <w:pPr>
              <w:spacing w:after="120" w:line="300" w:lineRule="exact"/>
              <w:rPr>
                <w:sz w:val="24"/>
                <w:szCs w:val="24"/>
              </w:rPr>
            </w:pPr>
          </w:p>
          <w:p w14:paraId="24E6AD8F" w14:textId="0A82247E" w:rsidR="00246B77" w:rsidRPr="009B77A7" w:rsidRDefault="00246B77" w:rsidP="00995844">
            <w:pPr>
              <w:spacing w:after="120" w:line="300" w:lineRule="exact"/>
              <w:rPr>
                <w:b/>
                <w:bCs/>
                <w:sz w:val="24"/>
                <w:szCs w:val="24"/>
              </w:rPr>
            </w:pPr>
            <w:r w:rsidRPr="009B77A7">
              <w:rPr>
                <w:b/>
                <w:bCs/>
                <w:sz w:val="24"/>
                <w:szCs w:val="24"/>
              </w:rPr>
              <w:t xml:space="preserve">Officers </w:t>
            </w:r>
          </w:p>
          <w:p w14:paraId="409D01B1" w14:textId="6535C934" w:rsidR="00246B77" w:rsidRPr="009B77A7" w:rsidRDefault="00246B77" w:rsidP="00995844">
            <w:pPr>
              <w:spacing w:line="300" w:lineRule="exact"/>
              <w:rPr>
                <w:sz w:val="24"/>
                <w:szCs w:val="24"/>
              </w:rPr>
            </w:pPr>
            <w:r w:rsidRPr="009B77A7">
              <w:rPr>
                <w:sz w:val="24"/>
                <w:szCs w:val="24"/>
              </w:rPr>
              <w:t>Guoxun Chen – Past President; Huazhong Agricultural University</w:t>
            </w:r>
          </w:p>
          <w:p w14:paraId="026C3BEC" w14:textId="77777777" w:rsidR="009B77A7" w:rsidRDefault="00246B77" w:rsidP="00995844">
            <w:pPr>
              <w:spacing w:line="300" w:lineRule="exact"/>
              <w:rPr>
                <w:sz w:val="24"/>
                <w:szCs w:val="24"/>
              </w:rPr>
            </w:pPr>
            <w:r w:rsidRPr="009B77A7">
              <w:rPr>
                <w:sz w:val="24"/>
                <w:szCs w:val="24"/>
              </w:rPr>
              <w:t xml:space="preserve">Ling Zhao – Past President, Teller; University of </w:t>
            </w:r>
          </w:p>
          <w:p w14:paraId="6256CCB9" w14:textId="59F1247B" w:rsidR="00246B77" w:rsidRPr="009B77A7" w:rsidRDefault="009B77A7" w:rsidP="00995844">
            <w:pPr>
              <w:spacing w:line="300" w:lineRule="exact"/>
              <w:rPr>
                <w:sz w:val="24"/>
                <w:szCs w:val="24"/>
              </w:rPr>
            </w:pPr>
            <w:r>
              <w:rPr>
                <w:sz w:val="24"/>
                <w:szCs w:val="24"/>
              </w:rPr>
              <w:t xml:space="preserve">                     </w:t>
            </w:r>
            <w:r w:rsidR="00246B77" w:rsidRPr="009B77A7">
              <w:rPr>
                <w:sz w:val="24"/>
                <w:szCs w:val="24"/>
              </w:rPr>
              <w:t>Tennessee at Knoxville</w:t>
            </w:r>
          </w:p>
          <w:p w14:paraId="36F8C4DA" w14:textId="77777777" w:rsidR="00246B77" w:rsidRPr="009B77A7" w:rsidRDefault="00246B77" w:rsidP="00995844">
            <w:pPr>
              <w:spacing w:line="300" w:lineRule="exact"/>
              <w:rPr>
                <w:sz w:val="24"/>
                <w:szCs w:val="24"/>
              </w:rPr>
            </w:pPr>
            <w:r w:rsidRPr="009B77A7">
              <w:rPr>
                <w:sz w:val="24"/>
                <w:szCs w:val="24"/>
              </w:rPr>
              <w:t>Jinrong Zhou – Past President; Harvard University</w:t>
            </w:r>
          </w:p>
          <w:p w14:paraId="1FE006C5" w14:textId="77777777" w:rsidR="009B77A7" w:rsidRDefault="00246B77" w:rsidP="00995844">
            <w:pPr>
              <w:spacing w:line="300" w:lineRule="exact"/>
              <w:rPr>
                <w:sz w:val="24"/>
                <w:szCs w:val="24"/>
              </w:rPr>
            </w:pPr>
            <w:r w:rsidRPr="009B77A7">
              <w:rPr>
                <w:sz w:val="24"/>
                <w:szCs w:val="24"/>
              </w:rPr>
              <w:t xml:space="preserve">Chaodong Wu – Past President; Texas A&amp;M </w:t>
            </w:r>
          </w:p>
          <w:p w14:paraId="00A4AB67" w14:textId="0DDFD470" w:rsidR="00246B77" w:rsidRPr="009B77A7" w:rsidRDefault="009B77A7" w:rsidP="00995844">
            <w:pPr>
              <w:spacing w:line="300" w:lineRule="exact"/>
              <w:rPr>
                <w:sz w:val="24"/>
                <w:szCs w:val="24"/>
              </w:rPr>
            </w:pPr>
            <w:r>
              <w:rPr>
                <w:sz w:val="24"/>
                <w:szCs w:val="24"/>
              </w:rPr>
              <w:t xml:space="preserve">                           </w:t>
            </w:r>
            <w:r w:rsidR="00246B77" w:rsidRPr="009B77A7">
              <w:rPr>
                <w:sz w:val="24"/>
                <w:szCs w:val="24"/>
              </w:rPr>
              <w:t>University</w:t>
            </w:r>
          </w:p>
          <w:p w14:paraId="4850377A" w14:textId="77777777" w:rsidR="00246B77" w:rsidRPr="009B77A7" w:rsidRDefault="00246B77" w:rsidP="00995844">
            <w:pPr>
              <w:spacing w:line="300" w:lineRule="exact"/>
              <w:rPr>
                <w:sz w:val="24"/>
                <w:szCs w:val="24"/>
              </w:rPr>
            </w:pPr>
            <w:r w:rsidRPr="009B77A7">
              <w:rPr>
                <w:sz w:val="24"/>
                <w:szCs w:val="24"/>
              </w:rPr>
              <w:t>Zhiping Yu – President; University of North Florida</w:t>
            </w:r>
          </w:p>
          <w:p w14:paraId="283E5CBB" w14:textId="77777777" w:rsidR="009B77A7" w:rsidRDefault="00246B77" w:rsidP="00995844">
            <w:pPr>
              <w:spacing w:line="300" w:lineRule="exact"/>
              <w:rPr>
                <w:sz w:val="24"/>
                <w:szCs w:val="24"/>
              </w:rPr>
            </w:pPr>
            <w:r w:rsidRPr="009B77A7">
              <w:rPr>
                <w:sz w:val="24"/>
                <w:szCs w:val="24"/>
              </w:rPr>
              <w:t xml:space="preserve">Lei Hao – President-Elect; Indiana University of </w:t>
            </w:r>
          </w:p>
          <w:p w14:paraId="486D31D7" w14:textId="57D94E2D" w:rsidR="00246B77" w:rsidRPr="009B77A7" w:rsidRDefault="009B77A7" w:rsidP="00995844">
            <w:pPr>
              <w:spacing w:line="300" w:lineRule="exact"/>
              <w:rPr>
                <w:sz w:val="24"/>
                <w:szCs w:val="24"/>
              </w:rPr>
            </w:pPr>
            <w:r>
              <w:rPr>
                <w:sz w:val="24"/>
                <w:szCs w:val="24"/>
              </w:rPr>
              <w:t xml:space="preserve">                 </w:t>
            </w:r>
            <w:r w:rsidR="00246B77" w:rsidRPr="009B77A7">
              <w:rPr>
                <w:sz w:val="24"/>
                <w:szCs w:val="24"/>
              </w:rPr>
              <w:t>Pennsylvania</w:t>
            </w:r>
          </w:p>
          <w:p w14:paraId="201DE757" w14:textId="77777777" w:rsidR="00246B77" w:rsidRPr="009B77A7" w:rsidRDefault="00246B77" w:rsidP="00995844">
            <w:pPr>
              <w:spacing w:line="300" w:lineRule="exact"/>
              <w:rPr>
                <w:sz w:val="24"/>
                <w:szCs w:val="24"/>
              </w:rPr>
            </w:pPr>
            <w:r w:rsidRPr="009B77A7">
              <w:rPr>
                <w:sz w:val="24"/>
                <w:szCs w:val="24"/>
              </w:rPr>
              <w:t>Linglin Xie – Secretary; Texas A&amp;M University</w:t>
            </w:r>
          </w:p>
          <w:p w14:paraId="3640AD1A" w14:textId="77777777" w:rsidR="00246B77" w:rsidRPr="009B77A7" w:rsidRDefault="00246B77" w:rsidP="00995844">
            <w:pPr>
              <w:spacing w:after="120" w:line="300" w:lineRule="exact"/>
              <w:rPr>
                <w:sz w:val="24"/>
                <w:szCs w:val="24"/>
              </w:rPr>
            </w:pPr>
            <w:r w:rsidRPr="009B77A7">
              <w:rPr>
                <w:sz w:val="24"/>
                <w:szCs w:val="24"/>
              </w:rPr>
              <w:t>Sheau Ching Chai – Treasure; University of Delaware</w:t>
            </w:r>
          </w:p>
          <w:p w14:paraId="05C66889" w14:textId="77777777" w:rsidR="00246B77" w:rsidRPr="009B77A7" w:rsidRDefault="00246B77" w:rsidP="00995844">
            <w:pPr>
              <w:spacing w:after="120" w:line="300" w:lineRule="exact"/>
              <w:rPr>
                <w:sz w:val="24"/>
                <w:szCs w:val="24"/>
              </w:rPr>
            </w:pPr>
          </w:p>
          <w:p w14:paraId="771EED59" w14:textId="77777777" w:rsidR="00246B77" w:rsidRPr="009B77A7" w:rsidRDefault="00246B77" w:rsidP="00995844">
            <w:pPr>
              <w:spacing w:after="120" w:line="300" w:lineRule="exact"/>
              <w:rPr>
                <w:b/>
                <w:bCs/>
                <w:sz w:val="24"/>
                <w:szCs w:val="24"/>
              </w:rPr>
            </w:pPr>
            <w:r w:rsidRPr="009B77A7">
              <w:rPr>
                <w:b/>
                <w:bCs/>
                <w:sz w:val="24"/>
                <w:szCs w:val="24"/>
              </w:rPr>
              <w:t>Scientific Program Committee</w:t>
            </w:r>
          </w:p>
          <w:p w14:paraId="73DF7A24" w14:textId="77777777" w:rsidR="009B77A7" w:rsidRDefault="00246B77" w:rsidP="00995844">
            <w:pPr>
              <w:spacing w:line="300" w:lineRule="exact"/>
              <w:rPr>
                <w:sz w:val="24"/>
                <w:szCs w:val="24"/>
              </w:rPr>
            </w:pPr>
            <w:r w:rsidRPr="009B77A7">
              <w:rPr>
                <w:sz w:val="24"/>
                <w:szCs w:val="24"/>
              </w:rPr>
              <w:t xml:space="preserve">Zhenhua Liu – Chair; University of Massachusetts </w:t>
            </w:r>
          </w:p>
          <w:p w14:paraId="7884560E" w14:textId="20FC5C46" w:rsidR="00246B77" w:rsidRPr="009B77A7" w:rsidRDefault="009B77A7" w:rsidP="00995844">
            <w:pPr>
              <w:spacing w:line="300" w:lineRule="exact"/>
              <w:rPr>
                <w:sz w:val="24"/>
                <w:szCs w:val="24"/>
              </w:rPr>
            </w:pPr>
            <w:r>
              <w:rPr>
                <w:sz w:val="24"/>
                <w:szCs w:val="24"/>
              </w:rPr>
              <w:t xml:space="preserve">                        </w:t>
            </w:r>
            <w:r w:rsidR="00246B77" w:rsidRPr="009B77A7">
              <w:rPr>
                <w:sz w:val="24"/>
                <w:szCs w:val="24"/>
              </w:rPr>
              <w:t>Amherst</w:t>
            </w:r>
          </w:p>
          <w:p w14:paraId="07E6587E" w14:textId="77777777" w:rsidR="00246B77" w:rsidRPr="009B77A7" w:rsidRDefault="00246B77" w:rsidP="00995844">
            <w:pPr>
              <w:spacing w:line="300" w:lineRule="exact"/>
              <w:rPr>
                <w:sz w:val="24"/>
                <w:szCs w:val="24"/>
              </w:rPr>
            </w:pPr>
            <w:r w:rsidRPr="009B77A7">
              <w:rPr>
                <w:sz w:val="24"/>
                <w:szCs w:val="24"/>
              </w:rPr>
              <w:t>Shelly Xu – Co-Chair; Nestle Health Science</w:t>
            </w:r>
          </w:p>
          <w:p w14:paraId="2ADD8190" w14:textId="77777777" w:rsidR="00246B77" w:rsidRPr="009B77A7" w:rsidRDefault="00246B77" w:rsidP="00995844">
            <w:pPr>
              <w:spacing w:line="300" w:lineRule="exact"/>
              <w:rPr>
                <w:sz w:val="24"/>
                <w:szCs w:val="24"/>
              </w:rPr>
            </w:pPr>
            <w:r w:rsidRPr="009B77A7">
              <w:rPr>
                <w:sz w:val="24"/>
                <w:szCs w:val="24"/>
              </w:rPr>
              <w:t>Tianou Zhang - University of Texas at San Antonio</w:t>
            </w:r>
          </w:p>
          <w:p w14:paraId="774A7603" w14:textId="77777777" w:rsidR="00246B77" w:rsidRDefault="00246B77" w:rsidP="00995844">
            <w:pPr>
              <w:spacing w:after="120" w:line="300" w:lineRule="exact"/>
              <w:rPr>
                <w:sz w:val="24"/>
                <w:szCs w:val="24"/>
              </w:rPr>
            </w:pPr>
            <w:r w:rsidRPr="009B77A7">
              <w:rPr>
                <w:sz w:val="24"/>
                <w:szCs w:val="24"/>
              </w:rPr>
              <w:t>Hao Wu – Shandong University</w:t>
            </w:r>
          </w:p>
          <w:p w14:paraId="17ECBB3D" w14:textId="77777777" w:rsidR="00995844" w:rsidRDefault="00995844" w:rsidP="00995844">
            <w:pPr>
              <w:spacing w:after="120" w:line="300" w:lineRule="exact"/>
              <w:rPr>
                <w:sz w:val="24"/>
                <w:szCs w:val="24"/>
              </w:rPr>
            </w:pPr>
          </w:p>
          <w:p w14:paraId="45509CDA" w14:textId="77777777" w:rsidR="00995844" w:rsidRDefault="00995844" w:rsidP="00995844">
            <w:pPr>
              <w:spacing w:after="120" w:line="300" w:lineRule="exact"/>
              <w:rPr>
                <w:sz w:val="24"/>
                <w:szCs w:val="24"/>
              </w:rPr>
            </w:pPr>
          </w:p>
          <w:p w14:paraId="0DE90DAC" w14:textId="77777777" w:rsidR="00995844" w:rsidRDefault="00995844" w:rsidP="00995844">
            <w:pPr>
              <w:spacing w:after="120" w:line="300" w:lineRule="exact"/>
              <w:rPr>
                <w:sz w:val="24"/>
                <w:szCs w:val="24"/>
              </w:rPr>
            </w:pPr>
          </w:p>
          <w:p w14:paraId="5BE996B6" w14:textId="77777777" w:rsidR="00995844" w:rsidRDefault="00995844" w:rsidP="00995844">
            <w:pPr>
              <w:spacing w:after="120" w:line="300" w:lineRule="exact"/>
              <w:rPr>
                <w:sz w:val="24"/>
                <w:szCs w:val="24"/>
              </w:rPr>
            </w:pPr>
          </w:p>
          <w:p w14:paraId="75D40E0D" w14:textId="77777777" w:rsidR="00995844" w:rsidRDefault="00995844" w:rsidP="00995844">
            <w:pPr>
              <w:spacing w:after="120" w:line="300" w:lineRule="exact"/>
              <w:rPr>
                <w:sz w:val="24"/>
                <w:szCs w:val="24"/>
              </w:rPr>
            </w:pPr>
          </w:p>
          <w:p w14:paraId="74667EDE" w14:textId="471F990E" w:rsidR="00995844" w:rsidRDefault="00D22E08" w:rsidP="00995844">
            <w:pPr>
              <w:spacing w:after="120" w:line="300" w:lineRule="exact"/>
              <w:rPr>
                <w:sz w:val="24"/>
                <w:szCs w:val="24"/>
              </w:rPr>
            </w:pPr>
            <w:r>
              <w:rPr>
                <w:noProof/>
              </w:rPr>
              <w:drawing>
                <wp:anchor distT="0" distB="0" distL="114300" distR="114300" simplePos="0" relativeHeight="251675136" behindDoc="0" locked="0" layoutInCell="1" allowOverlap="1" wp14:anchorId="2F354347" wp14:editId="57036C23">
                  <wp:simplePos x="0" y="0"/>
                  <wp:positionH relativeFrom="column">
                    <wp:posOffset>-68580</wp:posOffset>
                  </wp:positionH>
                  <wp:positionV relativeFrom="paragraph">
                    <wp:posOffset>178435</wp:posOffset>
                  </wp:positionV>
                  <wp:extent cx="6819900" cy="236126"/>
                  <wp:effectExtent l="0" t="0" r="0" b="0"/>
                  <wp:wrapNone/>
                  <wp:docPr id="671288887" name="Picture 671288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07111" name=""/>
                          <pic:cNvPicPr/>
                        </pic:nvPicPr>
                        <pic:blipFill>
                          <a:blip r:embed="rId10">
                            <a:extLst>
                              <a:ext uri="{28A0092B-C50C-407E-A947-70E740481C1C}">
                                <a14:useLocalDpi xmlns:a14="http://schemas.microsoft.com/office/drawing/2010/main" val="0"/>
                              </a:ext>
                            </a:extLst>
                          </a:blip>
                          <a:stretch>
                            <a:fillRect/>
                          </a:stretch>
                        </pic:blipFill>
                        <pic:spPr>
                          <a:xfrm>
                            <a:off x="0" y="0"/>
                            <a:ext cx="6819900" cy="236126"/>
                          </a:xfrm>
                          <a:prstGeom prst="rect">
                            <a:avLst/>
                          </a:prstGeom>
                        </pic:spPr>
                      </pic:pic>
                    </a:graphicData>
                  </a:graphic>
                  <wp14:sizeRelH relativeFrom="margin">
                    <wp14:pctWidth>0</wp14:pctWidth>
                  </wp14:sizeRelH>
                </wp:anchor>
              </w:drawing>
            </w:r>
          </w:p>
          <w:p w14:paraId="09C6FE29" w14:textId="4762CF69" w:rsidR="00995844" w:rsidRPr="009B77A7" w:rsidRDefault="00995844" w:rsidP="00995844">
            <w:pPr>
              <w:spacing w:after="120" w:line="300" w:lineRule="exact"/>
              <w:rPr>
                <w:sz w:val="24"/>
                <w:szCs w:val="24"/>
              </w:rPr>
            </w:pPr>
            <w:r>
              <w:rPr>
                <w:noProof/>
              </w:rPr>
              <w:lastRenderedPageBreak/>
              <mc:AlternateContent>
                <mc:Choice Requires="wps">
                  <w:drawing>
                    <wp:anchor distT="0" distB="0" distL="114300" distR="114300" simplePos="0" relativeHeight="251666944" behindDoc="0" locked="0" layoutInCell="1" allowOverlap="1" wp14:anchorId="123B1F4C" wp14:editId="3D766058">
                      <wp:simplePos x="0" y="0"/>
                      <wp:positionH relativeFrom="column">
                        <wp:posOffset>-95250</wp:posOffset>
                      </wp:positionH>
                      <wp:positionV relativeFrom="paragraph">
                        <wp:posOffset>0</wp:posOffset>
                      </wp:positionV>
                      <wp:extent cx="6953250" cy="381000"/>
                      <wp:effectExtent l="0" t="0" r="0" b="0"/>
                      <wp:wrapNone/>
                      <wp:docPr id="1357991532" name="Rectangle: Rounded Corners 2"/>
                      <wp:cNvGraphicFramePr/>
                      <a:graphic xmlns:a="http://schemas.openxmlformats.org/drawingml/2006/main">
                        <a:graphicData uri="http://schemas.microsoft.com/office/word/2010/wordprocessingShape">
                          <wps:wsp>
                            <wps:cNvSpPr/>
                            <wps:spPr>
                              <a:xfrm>
                                <a:off x="0" y="0"/>
                                <a:ext cx="6953250" cy="381000"/>
                              </a:xfrm>
                              <a:prstGeom prst="roundRect">
                                <a:avLst>
                                  <a:gd name="adj" fmla="val 0"/>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7A66D1" w14:textId="597095B7" w:rsidR="00C762FE" w:rsidRPr="00C762FE" w:rsidRDefault="00F9765A" w:rsidP="00C762FE">
                                  <w:pPr>
                                    <w:rPr>
                                      <w:sz w:val="30"/>
                                      <w:szCs w:val="30"/>
                                      <w:lang w:val="en-IN"/>
                                    </w:rPr>
                                  </w:pPr>
                                  <w:r>
                                    <w:rPr>
                                      <w:sz w:val="30"/>
                                      <w:szCs w:val="30"/>
                                      <w:lang w:val="en-IN"/>
                                    </w:rPr>
                                    <w:t>October</w:t>
                                  </w:r>
                                  <w:r w:rsidR="00C762FE" w:rsidRPr="00C762FE">
                                    <w:rPr>
                                      <w:sz w:val="30"/>
                                      <w:szCs w:val="30"/>
                                      <w:lang w:val="en-IN"/>
                                    </w:rPr>
                                    <w:t xml:space="preserve"> 2023 Issue </w:t>
                                  </w:r>
                                  <w:r w:rsidR="00C762FE">
                                    <w:rPr>
                                      <w:sz w:val="30"/>
                                      <w:szCs w:val="30"/>
                                      <w:lang w:val="en-IN"/>
                                    </w:rPr>
                                    <w:t xml:space="preserve">  </w:t>
                                  </w:r>
                                  <w:r w:rsidR="00C762FE" w:rsidRPr="00C762FE">
                                    <w:rPr>
                                      <w:sz w:val="30"/>
                                      <w:szCs w:val="30"/>
                                      <w:lang w:val="en-IN"/>
                                    </w:rPr>
                                    <w:t xml:space="preserve">                                                          </w:t>
                                  </w:r>
                                  <w:r w:rsidR="00C762FE">
                                    <w:rPr>
                                      <w:sz w:val="30"/>
                                      <w:szCs w:val="30"/>
                                      <w:lang w:val="en-IN"/>
                                    </w:rPr>
                                    <w:t xml:space="preserve">            </w:t>
                                  </w:r>
                                  <w:r w:rsidR="00C762FE" w:rsidRPr="00C762FE">
                                    <w:rPr>
                                      <w:sz w:val="30"/>
                                      <w:szCs w:val="30"/>
                                      <w:lang w:val="en-IN"/>
                                    </w:rPr>
                                    <w:t xml:space="preserve">NACAN Newsletter                       </w:t>
                                  </w:r>
                                </w:p>
                                <w:p w14:paraId="3EFC0891" w14:textId="7C8A8E1A" w:rsidR="0011097B" w:rsidRPr="00C617D2" w:rsidRDefault="0011097B" w:rsidP="0011097B">
                                  <w:pPr>
                                    <w:rPr>
                                      <w:sz w:val="32"/>
                                      <w:szCs w:val="32"/>
                                      <w:lang w:val="en-I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3B1F4C" id="_x0000_s1031" style="position:absolute;margin-left:-7.5pt;margin-top:0;width:547.5pt;height:3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" fillcolor="#c00000" stroked="f" strokeweight="2pt">
                      <v:textbox>
                        <w:txbxContent>
                          <w:p w14:paraId="6A7A66D1" w14:textId="597095B7" w:rsidR="00C762FE" w:rsidRPr="00C762FE" w:rsidRDefault="00F9765A" w:rsidP="00C762FE">
                            <w:pPr>
                              <w:rPr>
                                <w:sz w:val="30"/>
                                <w:szCs w:val="30"/>
                                <w:lang w:val="en-IN"/>
                              </w:rPr>
                            </w:pPr>
                            <w:r>
                              <w:rPr>
                                <w:sz w:val="30"/>
                                <w:szCs w:val="30"/>
                                <w:lang w:val="en-IN"/>
                              </w:rPr>
                              <w:t>October</w:t>
                            </w:r>
                            <w:r w:rsidR="00C762FE" w:rsidRPr="00C762FE">
                              <w:rPr>
                                <w:sz w:val="30"/>
                                <w:szCs w:val="30"/>
                                <w:lang w:val="en-IN"/>
                              </w:rPr>
                              <w:t xml:space="preserve"> 2023 Issue </w:t>
                            </w:r>
                            <w:r w:rsidR="00C762FE">
                              <w:rPr>
                                <w:sz w:val="30"/>
                                <w:szCs w:val="30"/>
                                <w:lang w:val="en-IN"/>
                              </w:rPr>
                              <w:t xml:space="preserve">  </w:t>
                            </w:r>
                            <w:r w:rsidR="00C762FE" w:rsidRPr="00C762FE">
                              <w:rPr>
                                <w:sz w:val="30"/>
                                <w:szCs w:val="30"/>
                                <w:lang w:val="en-IN"/>
                              </w:rPr>
                              <w:t xml:space="preserve">                                                          </w:t>
                            </w:r>
                            <w:r w:rsidR="00C762FE">
                              <w:rPr>
                                <w:sz w:val="30"/>
                                <w:szCs w:val="30"/>
                                <w:lang w:val="en-IN"/>
                              </w:rPr>
                              <w:t xml:space="preserve">            </w:t>
                            </w:r>
                            <w:r w:rsidR="00C762FE" w:rsidRPr="00C762FE">
                              <w:rPr>
                                <w:sz w:val="30"/>
                                <w:szCs w:val="30"/>
                                <w:lang w:val="en-IN"/>
                              </w:rPr>
                              <w:t xml:space="preserve">NACAN Newsletter                       </w:t>
                            </w:r>
                          </w:p>
                          <w:p w14:paraId="3EFC0891" w14:textId="7C8A8E1A" w:rsidR="0011097B" w:rsidRPr="00C617D2" w:rsidRDefault="0011097B" w:rsidP="0011097B">
                            <w:pPr>
                              <w:rPr>
                                <w:sz w:val="32"/>
                                <w:szCs w:val="32"/>
                                <w:lang w:val="en-IN"/>
                              </w:rPr>
                            </w:pPr>
                          </w:p>
                        </w:txbxContent>
                      </v:textbox>
                    </v:roundrect>
                  </w:pict>
                </mc:Fallback>
              </mc:AlternateContent>
            </w:r>
          </w:p>
        </w:tc>
        <w:tc>
          <w:tcPr>
            <w:tcW w:w="5508" w:type="dxa"/>
          </w:tcPr>
          <w:p w14:paraId="6A7855D8" w14:textId="77777777" w:rsidR="00246B77" w:rsidRPr="009B77A7" w:rsidRDefault="00246B77" w:rsidP="00995844">
            <w:pPr>
              <w:spacing w:after="120" w:line="300" w:lineRule="exact"/>
              <w:rPr>
                <w:b/>
                <w:bCs/>
                <w:sz w:val="24"/>
                <w:szCs w:val="24"/>
              </w:rPr>
            </w:pPr>
            <w:r w:rsidRPr="009B77A7">
              <w:rPr>
                <w:b/>
                <w:bCs/>
                <w:sz w:val="24"/>
                <w:szCs w:val="24"/>
              </w:rPr>
              <w:lastRenderedPageBreak/>
              <w:t>Communication Committee</w:t>
            </w:r>
          </w:p>
          <w:p w14:paraId="25823C3A" w14:textId="77777777" w:rsidR="00246B77" w:rsidRPr="009B77A7" w:rsidRDefault="00246B77" w:rsidP="00995844">
            <w:pPr>
              <w:spacing w:line="300" w:lineRule="exact"/>
              <w:rPr>
                <w:sz w:val="24"/>
                <w:szCs w:val="24"/>
              </w:rPr>
            </w:pPr>
            <w:r w:rsidRPr="009B77A7">
              <w:rPr>
                <w:sz w:val="24"/>
                <w:szCs w:val="24"/>
              </w:rPr>
              <w:t>Lirong Shen – Chair; Zhejiang University</w:t>
            </w:r>
          </w:p>
          <w:p w14:paraId="104D411C" w14:textId="77777777" w:rsidR="00246B77" w:rsidRPr="009B77A7" w:rsidRDefault="00246B77" w:rsidP="00995844">
            <w:pPr>
              <w:spacing w:line="300" w:lineRule="exact"/>
              <w:rPr>
                <w:sz w:val="24"/>
                <w:szCs w:val="24"/>
              </w:rPr>
            </w:pPr>
            <w:r w:rsidRPr="009B77A7">
              <w:rPr>
                <w:sz w:val="24"/>
                <w:szCs w:val="24"/>
              </w:rPr>
              <w:t>Jie Zhu – Co-Chair; Texas State University</w:t>
            </w:r>
          </w:p>
          <w:p w14:paraId="7EC77FF2" w14:textId="77777777" w:rsidR="00246B77" w:rsidRPr="009B77A7" w:rsidRDefault="00246B77" w:rsidP="00995844">
            <w:pPr>
              <w:spacing w:after="120" w:line="300" w:lineRule="exact"/>
              <w:rPr>
                <w:sz w:val="24"/>
                <w:szCs w:val="24"/>
              </w:rPr>
            </w:pPr>
            <w:r w:rsidRPr="009B77A7">
              <w:rPr>
                <w:sz w:val="24"/>
                <w:szCs w:val="24"/>
              </w:rPr>
              <w:t>Bianca Xu – University of Illinois Urbana-Champaign</w:t>
            </w:r>
          </w:p>
          <w:p w14:paraId="4D9242AD" w14:textId="77777777" w:rsidR="00246B77" w:rsidRPr="009B77A7" w:rsidRDefault="00246B77" w:rsidP="00995844">
            <w:pPr>
              <w:spacing w:after="120" w:line="300" w:lineRule="exact"/>
              <w:rPr>
                <w:sz w:val="24"/>
                <w:szCs w:val="24"/>
              </w:rPr>
            </w:pPr>
          </w:p>
          <w:p w14:paraId="468470A2" w14:textId="77777777" w:rsidR="00246B77" w:rsidRPr="009B77A7" w:rsidRDefault="00246B77" w:rsidP="00995844">
            <w:pPr>
              <w:spacing w:after="120" w:line="300" w:lineRule="exact"/>
              <w:rPr>
                <w:b/>
                <w:bCs/>
                <w:sz w:val="24"/>
                <w:szCs w:val="24"/>
              </w:rPr>
            </w:pPr>
            <w:r w:rsidRPr="009B77A7">
              <w:rPr>
                <w:b/>
                <w:bCs/>
                <w:sz w:val="24"/>
                <w:szCs w:val="24"/>
              </w:rPr>
              <w:t>Membership Committee</w:t>
            </w:r>
          </w:p>
          <w:p w14:paraId="61E1CB4B" w14:textId="77777777" w:rsidR="00246B77" w:rsidRPr="009B77A7" w:rsidRDefault="00246B77" w:rsidP="00995844">
            <w:pPr>
              <w:spacing w:line="300" w:lineRule="exact"/>
              <w:rPr>
                <w:sz w:val="24"/>
                <w:szCs w:val="24"/>
              </w:rPr>
            </w:pPr>
            <w:r w:rsidRPr="009B77A7">
              <w:rPr>
                <w:sz w:val="24"/>
                <w:szCs w:val="24"/>
              </w:rPr>
              <w:t>Libo Tan – Chair; The University of Alabama</w:t>
            </w:r>
          </w:p>
          <w:p w14:paraId="2E40F149" w14:textId="77777777" w:rsidR="00246B77" w:rsidRPr="009B77A7" w:rsidRDefault="00246B77" w:rsidP="00995844">
            <w:pPr>
              <w:spacing w:after="120" w:line="300" w:lineRule="exact"/>
              <w:rPr>
                <w:sz w:val="24"/>
                <w:szCs w:val="24"/>
              </w:rPr>
            </w:pPr>
            <w:r w:rsidRPr="009B77A7">
              <w:rPr>
                <w:sz w:val="24"/>
                <w:szCs w:val="24"/>
              </w:rPr>
              <w:t>Rui Li – Co-Chair; Wuhan University</w:t>
            </w:r>
          </w:p>
          <w:p w14:paraId="5C531909" w14:textId="77777777" w:rsidR="00246B77" w:rsidRPr="009B77A7" w:rsidRDefault="00246B77" w:rsidP="00995844">
            <w:pPr>
              <w:spacing w:after="120" w:line="300" w:lineRule="exact"/>
              <w:rPr>
                <w:sz w:val="24"/>
                <w:szCs w:val="24"/>
              </w:rPr>
            </w:pPr>
          </w:p>
          <w:p w14:paraId="0C754CB9" w14:textId="77777777" w:rsidR="00246B77" w:rsidRPr="009B77A7" w:rsidRDefault="00246B77" w:rsidP="00995844">
            <w:pPr>
              <w:spacing w:after="120" w:line="300" w:lineRule="exact"/>
              <w:rPr>
                <w:b/>
                <w:bCs/>
                <w:sz w:val="24"/>
                <w:szCs w:val="24"/>
              </w:rPr>
            </w:pPr>
            <w:r w:rsidRPr="009B77A7">
              <w:rPr>
                <w:b/>
                <w:bCs/>
                <w:sz w:val="24"/>
                <w:szCs w:val="24"/>
              </w:rPr>
              <w:t>Career and Professional Development Committee</w:t>
            </w:r>
          </w:p>
          <w:p w14:paraId="0B0D0876" w14:textId="77777777" w:rsidR="00246B77" w:rsidRPr="009B77A7" w:rsidRDefault="00246B77" w:rsidP="00995844">
            <w:pPr>
              <w:spacing w:line="300" w:lineRule="exact"/>
              <w:rPr>
                <w:sz w:val="24"/>
                <w:szCs w:val="24"/>
              </w:rPr>
            </w:pPr>
            <w:r w:rsidRPr="009B77A7">
              <w:rPr>
                <w:sz w:val="24"/>
                <w:szCs w:val="24"/>
              </w:rPr>
              <w:t>Dongmin Liu – Chair; Virginia Tech</w:t>
            </w:r>
          </w:p>
          <w:p w14:paraId="0E0A53A3" w14:textId="77777777" w:rsidR="00246B77" w:rsidRPr="009B77A7" w:rsidRDefault="00246B77" w:rsidP="00995844">
            <w:pPr>
              <w:spacing w:after="120" w:line="300" w:lineRule="exact"/>
              <w:rPr>
                <w:sz w:val="24"/>
                <w:szCs w:val="24"/>
              </w:rPr>
            </w:pPr>
            <w:r w:rsidRPr="009B77A7">
              <w:rPr>
                <w:sz w:val="24"/>
                <w:szCs w:val="24"/>
              </w:rPr>
              <w:t>Xinge Zhang - The Chinese University of Hong Kong</w:t>
            </w:r>
          </w:p>
          <w:p w14:paraId="0BD20591" w14:textId="77777777" w:rsidR="00246B77" w:rsidRPr="009B77A7" w:rsidRDefault="00246B77" w:rsidP="00995844">
            <w:pPr>
              <w:spacing w:after="120" w:line="300" w:lineRule="exact"/>
              <w:rPr>
                <w:sz w:val="24"/>
                <w:szCs w:val="24"/>
              </w:rPr>
            </w:pPr>
          </w:p>
          <w:p w14:paraId="3D37539B" w14:textId="77777777" w:rsidR="00246B77" w:rsidRPr="009B77A7" w:rsidRDefault="00246B77" w:rsidP="00995844">
            <w:pPr>
              <w:spacing w:after="120" w:line="300" w:lineRule="exact"/>
              <w:rPr>
                <w:b/>
                <w:bCs/>
                <w:sz w:val="24"/>
                <w:szCs w:val="24"/>
              </w:rPr>
            </w:pPr>
            <w:r w:rsidRPr="009B77A7">
              <w:rPr>
                <w:b/>
                <w:bCs/>
                <w:sz w:val="24"/>
                <w:szCs w:val="24"/>
              </w:rPr>
              <w:t>Continue Education Committee</w:t>
            </w:r>
          </w:p>
          <w:p w14:paraId="0E8F2E6A" w14:textId="77777777" w:rsidR="00246B77" w:rsidRPr="009B77A7" w:rsidRDefault="00246B77" w:rsidP="00995844">
            <w:pPr>
              <w:spacing w:line="300" w:lineRule="exact"/>
              <w:rPr>
                <w:sz w:val="24"/>
                <w:szCs w:val="24"/>
              </w:rPr>
            </w:pPr>
            <w:r w:rsidRPr="009B77A7">
              <w:rPr>
                <w:sz w:val="24"/>
                <w:szCs w:val="24"/>
              </w:rPr>
              <w:t>Carol Liu – Chair; Texas Children’s Hospital</w:t>
            </w:r>
          </w:p>
          <w:p w14:paraId="25F44877" w14:textId="77777777" w:rsidR="00246B77" w:rsidRPr="009B77A7" w:rsidRDefault="00246B77" w:rsidP="00995844">
            <w:pPr>
              <w:spacing w:line="300" w:lineRule="exact"/>
              <w:rPr>
                <w:sz w:val="24"/>
                <w:szCs w:val="24"/>
              </w:rPr>
            </w:pPr>
            <w:r w:rsidRPr="009B77A7">
              <w:rPr>
                <w:sz w:val="24"/>
                <w:szCs w:val="24"/>
              </w:rPr>
              <w:t>Yang Li – CVS Health</w:t>
            </w:r>
          </w:p>
          <w:p w14:paraId="321117C7" w14:textId="77777777" w:rsidR="00246B77" w:rsidRPr="009B77A7" w:rsidRDefault="00246B77" w:rsidP="00995844">
            <w:pPr>
              <w:spacing w:line="300" w:lineRule="exact"/>
              <w:rPr>
                <w:sz w:val="24"/>
                <w:szCs w:val="24"/>
              </w:rPr>
            </w:pPr>
          </w:p>
        </w:tc>
      </w:tr>
    </w:tbl>
    <w:p w14:paraId="73E56621" w14:textId="444E317D" w:rsidR="0011097B" w:rsidRDefault="0011097B" w:rsidP="003B77B2"/>
    <w:p w14:paraId="019395D8" w14:textId="36A795C2" w:rsidR="002325AA" w:rsidRDefault="002325AA" w:rsidP="003B77B2">
      <w:r>
        <w:t xml:space="preserve">                                                                                                                                                                                                                                                                                              </w:t>
      </w:r>
    </w:p>
    <w:p w14:paraId="521A45E5" w14:textId="56290440" w:rsidR="0011097B" w:rsidRDefault="00D22E08" w:rsidP="003B77B2">
      <w:r>
        <w:rPr>
          <w:noProof/>
        </w:rPr>
        <mc:AlternateContent>
          <mc:Choice Requires="wps">
            <w:drawing>
              <wp:anchor distT="0" distB="0" distL="114300" distR="114300" simplePos="0" relativeHeight="251673088" behindDoc="0" locked="0" layoutInCell="1" allowOverlap="1" wp14:anchorId="287908E8" wp14:editId="1A2B4AF9">
                <wp:simplePos x="0" y="0"/>
                <wp:positionH relativeFrom="column">
                  <wp:posOffset>2324100</wp:posOffset>
                </wp:positionH>
                <wp:positionV relativeFrom="paragraph">
                  <wp:posOffset>8255</wp:posOffset>
                </wp:positionV>
                <wp:extent cx="2730500" cy="367030"/>
                <wp:effectExtent l="0" t="0" r="0" b="0"/>
                <wp:wrapNone/>
                <wp:docPr id="1650344584" name="Rectangle: Rounded Corners 4"/>
                <wp:cNvGraphicFramePr/>
                <a:graphic xmlns:a="http://schemas.openxmlformats.org/drawingml/2006/main">
                  <a:graphicData uri="http://schemas.microsoft.com/office/word/2010/wordprocessingShape">
                    <wps:wsp>
                      <wps:cNvSpPr/>
                      <wps:spPr>
                        <a:xfrm>
                          <a:off x="0" y="0"/>
                          <a:ext cx="2730500" cy="367030"/>
                        </a:xfrm>
                        <a:prstGeom prst="round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0BD6A6" w14:textId="038BB597" w:rsidR="0011097B" w:rsidRPr="009A4160" w:rsidRDefault="004F6AEB" w:rsidP="004F6AEB">
                            <w:pPr>
                              <w:rPr>
                                <w:sz w:val="28"/>
                                <w:szCs w:val="28"/>
                                <w:lang w:val="en-IN"/>
                              </w:rPr>
                            </w:pPr>
                            <w:r>
                              <w:rPr>
                                <w:sz w:val="28"/>
                                <w:szCs w:val="28"/>
                                <w:lang w:val="en-IN"/>
                              </w:rPr>
                              <w:t>The 5</w:t>
                            </w:r>
                            <w:r w:rsidRPr="004F6AEB">
                              <w:rPr>
                                <w:sz w:val="28"/>
                                <w:szCs w:val="28"/>
                                <w:vertAlign w:val="superscript"/>
                                <w:lang w:val="en-IN"/>
                              </w:rPr>
                              <w:t>th</w:t>
                            </w:r>
                            <w:r>
                              <w:rPr>
                                <w:sz w:val="28"/>
                                <w:szCs w:val="28"/>
                                <w:lang w:val="en-IN"/>
                              </w:rPr>
                              <w:t xml:space="preserve"> Annual Symposium Recap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7908E8" id="_x0000_s1032" style="position:absolute;margin-left:183pt;margin-top:.65pt;width:215pt;height:28.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" fillcolor="#c00000" stroked="f" strokeweight="2pt">
                <v:textbox>
                  <w:txbxContent>
                    <w:p w14:paraId="020BD6A6" w14:textId="038BB597" w:rsidR="0011097B" w:rsidRPr="009A4160" w:rsidRDefault="004F6AEB" w:rsidP="004F6AEB">
                      <w:pPr>
                        <w:rPr>
                          <w:sz w:val="28"/>
                          <w:szCs w:val="28"/>
                          <w:lang w:val="en-IN"/>
                        </w:rPr>
                      </w:pPr>
                      <w:r>
                        <w:rPr>
                          <w:sz w:val="28"/>
                          <w:szCs w:val="28"/>
                          <w:lang w:val="en-IN"/>
                        </w:rPr>
                        <w:t>The 5</w:t>
                      </w:r>
                      <w:r w:rsidRPr="004F6AEB">
                        <w:rPr>
                          <w:sz w:val="28"/>
                          <w:szCs w:val="28"/>
                          <w:vertAlign w:val="superscript"/>
                          <w:lang w:val="en-IN"/>
                        </w:rPr>
                        <w:t>th</w:t>
                      </w:r>
                      <w:r>
                        <w:rPr>
                          <w:sz w:val="28"/>
                          <w:szCs w:val="28"/>
                          <w:lang w:val="en-IN"/>
                        </w:rPr>
                        <w:t xml:space="preserve"> Annual Symposium Recap</w:t>
                      </w:r>
                    </w:p>
                  </w:txbxContent>
                </v:textbox>
              </v:roundrect>
            </w:pict>
          </mc:Fallback>
        </mc:AlternateContent>
      </w:r>
      <w:r w:rsidR="004F6AEB">
        <w:t xml:space="preserve">     </w:t>
      </w:r>
    </w:p>
    <w:p w14:paraId="5226B073" w14:textId="3639C0BD" w:rsidR="0011097B" w:rsidRDefault="0011097B" w:rsidP="003B77B2"/>
    <w:p w14:paraId="165EC087" w14:textId="77777777" w:rsidR="00D22E08" w:rsidRDefault="00D22E08" w:rsidP="00D22E08">
      <w:pPr>
        <w:spacing w:line="300" w:lineRule="exact"/>
        <w:jc w:val="center"/>
      </w:pPr>
      <w:r>
        <w:t xml:space="preserve"> </w:t>
      </w:r>
    </w:p>
    <w:p w14:paraId="507BD47D" w14:textId="29680399" w:rsidR="00995844" w:rsidRDefault="00D22E08" w:rsidP="00D22E08">
      <w:pPr>
        <w:spacing w:line="300" w:lineRule="exact"/>
        <w:jc w:val="center"/>
      </w:pPr>
      <w:r>
        <w:t xml:space="preserve">     By Lei Hao</w:t>
      </w:r>
    </w:p>
    <w:p w14:paraId="2D0F0809" w14:textId="0812B379" w:rsidR="00674C58" w:rsidRPr="00674C58" w:rsidRDefault="00674C58" w:rsidP="00995844">
      <w:pPr>
        <w:spacing w:line="300" w:lineRule="exact"/>
        <w:jc w:val="both"/>
      </w:pPr>
      <w:r w:rsidRPr="00674C58">
        <w:t xml:space="preserve">The Fifth NACAN Summit Frontiers in Nutrition held online from July 28-30, 2023, was a remarkable event that brought together a staggering 60,000+ attendees. Organized by the North America Chinese Association for Nutrition (NACAN) and co-sponsored by </w:t>
      </w:r>
      <w:r w:rsidR="00CC4B7B">
        <w:t xml:space="preserve">the </w:t>
      </w:r>
      <w:r w:rsidRPr="00674C58">
        <w:t>University of Science and Technology of China, Huazhong Agricultural University, and Fudan University, this symposium aimed to explore various facets of nutrition and its impact on health and well-being.</w:t>
      </w:r>
    </w:p>
    <w:p w14:paraId="33220293" w14:textId="77777777" w:rsidR="00674C58" w:rsidRPr="00674C58" w:rsidRDefault="00674C58" w:rsidP="00995844">
      <w:pPr>
        <w:spacing w:line="300" w:lineRule="exact"/>
        <w:jc w:val="both"/>
      </w:pPr>
      <w:r w:rsidRPr="00674C58">
        <w:rPr>
          <w:b/>
          <w:bCs/>
        </w:rPr>
        <w:t>Session 1: Nutrition Epidemiology and Non-communicable Diseases</w:t>
      </w:r>
    </w:p>
    <w:p w14:paraId="3AC98B23" w14:textId="77777777" w:rsidR="00674C58" w:rsidRPr="00674C58" w:rsidRDefault="00674C58" w:rsidP="00995844">
      <w:pPr>
        <w:spacing w:line="300" w:lineRule="exact"/>
        <w:jc w:val="both"/>
      </w:pPr>
      <w:r w:rsidRPr="00674C58">
        <w:t>This session was chaired by Drs. Lei Hao and Wei Bao. It delved into the intricate relationship between nutrition and non-communicable diseases. Attendees had the opportunity to explore epidemiological aspects, risk factors, and interventions related to nutrition and its role in preventing and managing non-communicable diseases.</w:t>
      </w:r>
    </w:p>
    <w:p w14:paraId="60EB7E00" w14:textId="77777777" w:rsidR="00674C58" w:rsidRPr="00674C58" w:rsidRDefault="00674C58" w:rsidP="00995844">
      <w:pPr>
        <w:spacing w:line="300" w:lineRule="exact"/>
        <w:jc w:val="both"/>
        <w:rPr>
          <w:b/>
          <w:bCs/>
        </w:rPr>
      </w:pPr>
      <w:r w:rsidRPr="00674C58">
        <w:rPr>
          <w:b/>
          <w:bCs/>
        </w:rPr>
        <w:t>Session 2: Foods and Nutrition</w:t>
      </w:r>
    </w:p>
    <w:p w14:paraId="454DC05C" w14:textId="77777777" w:rsidR="00674C58" w:rsidRPr="00674C58" w:rsidRDefault="00674C58" w:rsidP="00995844">
      <w:pPr>
        <w:spacing w:line="300" w:lineRule="exact"/>
        <w:jc w:val="both"/>
      </w:pPr>
      <w:r w:rsidRPr="00674C58">
        <w:t>The second session was chaired by Drs. Shelly Xu and Guoxun Chen. It focused on the science of food and its profound effects on human health. Discussions revolved around topics such as dietary patterns, nutrient composition, food bioactive compounds, and their influence on health outcomes.</w:t>
      </w:r>
    </w:p>
    <w:p w14:paraId="52D954A6" w14:textId="77777777" w:rsidR="00674C58" w:rsidRPr="00674C58" w:rsidRDefault="00674C58" w:rsidP="00995844">
      <w:pPr>
        <w:spacing w:line="300" w:lineRule="exact"/>
        <w:jc w:val="both"/>
        <w:rPr>
          <w:b/>
          <w:bCs/>
        </w:rPr>
      </w:pPr>
      <w:r w:rsidRPr="00674C58">
        <w:rPr>
          <w:b/>
          <w:bCs/>
        </w:rPr>
        <w:t>Session 3-A: Exercise, Nutrition, and Human Health</w:t>
      </w:r>
    </w:p>
    <w:p w14:paraId="76914C3A" w14:textId="77777777" w:rsidR="00674C58" w:rsidRPr="00674C58" w:rsidRDefault="00674C58" w:rsidP="00995844">
      <w:pPr>
        <w:spacing w:line="300" w:lineRule="exact"/>
        <w:jc w:val="both"/>
      </w:pPr>
      <w:r w:rsidRPr="00674C58">
        <w:t>This session was chaired by Drs. Tianou Zhang and Ling Zhao. In this session, attendees delved into the effects and underlying mechanisms of exercise and nutrition on human health. The role of exercise, physical activity, and nutrition in promoting health, preventing diseases, and enhancing overall well-being were extensively discussed.</w:t>
      </w:r>
    </w:p>
    <w:p w14:paraId="3F264ACD" w14:textId="77777777" w:rsidR="00674C58" w:rsidRPr="00674C58" w:rsidRDefault="00674C58" w:rsidP="00995844">
      <w:pPr>
        <w:spacing w:line="300" w:lineRule="exact"/>
        <w:jc w:val="both"/>
        <w:rPr>
          <w:b/>
          <w:bCs/>
        </w:rPr>
      </w:pPr>
      <w:r w:rsidRPr="00674C58">
        <w:rPr>
          <w:b/>
          <w:bCs/>
        </w:rPr>
        <w:t>Session 3-B: Nutrition and Health: Epidemiological and Molecular Aspects</w:t>
      </w:r>
    </w:p>
    <w:p w14:paraId="3B106C85" w14:textId="77777777" w:rsidR="00674C58" w:rsidRPr="00674C58" w:rsidRDefault="00674C58" w:rsidP="00995844">
      <w:pPr>
        <w:spacing w:line="300" w:lineRule="exact"/>
        <w:jc w:val="both"/>
      </w:pPr>
      <w:r w:rsidRPr="00674C58">
        <w:t>This session was chaired by Drs. Sheau Ching Chai and Yang Li. Experts explored the roles of vitamins and minerals in metabolic syndrome, aging, and cardiometabolic diseases in this session. Regulatory proteins involved in energy metabolism and chronic diseases were also discussed.</w:t>
      </w:r>
    </w:p>
    <w:p w14:paraId="00200030" w14:textId="77777777" w:rsidR="00674C58" w:rsidRPr="00674C58" w:rsidRDefault="00674C58" w:rsidP="00995844">
      <w:pPr>
        <w:spacing w:line="300" w:lineRule="exact"/>
        <w:jc w:val="both"/>
        <w:rPr>
          <w:b/>
          <w:bCs/>
        </w:rPr>
      </w:pPr>
      <w:r w:rsidRPr="00674C58">
        <w:rPr>
          <w:b/>
          <w:bCs/>
        </w:rPr>
        <w:t>Session 4: Nutrition in Cognitive Function and Mental Health</w:t>
      </w:r>
    </w:p>
    <w:p w14:paraId="66B3EB0E" w14:textId="77777777" w:rsidR="00674C58" w:rsidRPr="00674C58" w:rsidRDefault="00674C58" w:rsidP="00995844">
      <w:pPr>
        <w:spacing w:line="300" w:lineRule="exact"/>
        <w:jc w:val="both"/>
      </w:pPr>
      <w:r w:rsidRPr="00674C58">
        <w:t>The final session was chaired by Drs. Zhi Chai and Zhiping Yu. It explored the intricate relationship between nutrition and mental health, cognition, and brain function. Experts shed light on how nutrition impacts mental well-being, fostering a deeper understanding of this complex interplay.</w:t>
      </w:r>
    </w:p>
    <w:p w14:paraId="1F4D6C14" w14:textId="77777777" w:rsidR="00674C58" w:rsidRPr="00674C58" w:rsidRDefault="00674C58" w:rsidP="00995844">
      <w:pPr>
        <w:spacing w:line="300" w:lineRule="exact"/>
        <w:jc w:val="both"/>
      </w:pPr>
      <w:r w:rsidRPr="00674C58">
        <w:t>Throughout the symposium, Dr. Chaodong Wu, the president of NACAN, provided a warm introduction, setting the tone for the event. Dr. Zhiping Yu, the new president of NACAN, concluded the symposium by summarizing the key takeaways and expressing anticipation for the meeting in the coming year.</w:t>
      </w:r>
    </w:p>
    <w:p w14:paraId="78380405" w14:textId="77777777" w:rsidR="00674C58" w:rsidRPr="00674C58" w:rsidRDefault="00674C58" w:rsidP="00995844">
      <w:pPr>
        <w:spacing w:line="300" w:lineRule="exact"/>
        <w:jc w:val="both"/>
      </w:pPr>
      <w:r w:rsidRPr="00674C58">
        <w:t>This symposium featured more than 30 prestigious speakers from China and the United States, who delivered insightful and informative presentations. Particularly guest presentations by Dr. Wendong Huang, President of Chinese American Diabetes Association and Dr. Yanqiao Zhang, Incoming President of Chinese American Liver Society, added to the event's significance. The overarching theme of the event, "Nutrition for a Healthy Life: Maximizing Health through Fostering Optimal Nutrition and Lifestyle Behaviors," resonated throughout the sessions, inspiring attendees to prioritize nutrition and make informed lifestyle choices.</w:t>
      </w:r>
    </w:p>
    <w:p w14:paraId="1CB81F61" w14:textId="54D23CA4" w:rsidR="00674C58" w:rsidRPr="00674C58" w:rsidRDefault="00995844" w:rsidP="00995844">
      <w:pPr>
        <w:spacing w:line="300" w:lineRule="exact"/>
        <w:jc w:val="both"/>
      </w:pPr>
      <w:r w:rsidRPr="00674C58">
        <w:rPr>
          <w:rFonts w:cstheme="minorHAnsi"/>
          <w:noProof/>
        </w:rPr>
        <w:drawing>
          <wp:anchor distT="0" distB="0" distL="114300" distR="114300" simplePos="0" relativeHeight="251653632" behindDoc="0" locked="0" layoutInCell="1" allowOverlap="1" wp14:anchorId="1C63C0F8" wp14:editId="4DD3FC36">
            <wp:simplePos x="0" y="0"/>
            <wp:positionH relativeFrom="column">
              <wp:posOffset>5654675</wp:posOffset>
            </wp:positionH>
            <wp:positionV relativeFrom="paragraph">
              <wp:posOffset>644525</wp:posOffset>
            </wp:positionV>
            <wp:extent cx="971550" cy="971550"/>
            <wp:effectExtent l="0" t="0" r="0" b="0"/>
            <wp:wrapSquare wrapText="bothSides"/>
            <wp:docPr id="1813749868" name="Picture 1"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49868" name="Picture 1" descr="A qr code with a 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C58" w:rsidRPr="00674C58">
        <w:t>The Joint Nutrition Scientific Symposium in 2023 was a resounding success, fostering knowledge sharing, collaboration, and a deeper understanding of the critical role nutrition plays in human health. Attendees left the event with a wealth of insights and a renewed commitment to promoting health through optimal nutrition and lifestyle behaviors. We look forward to another fruitful symposium in the coming year.</w:t>
      </w:r>
    </w:p>
    <w:p w14:paraId="28A859B0" w14:textId="77777777" w:rsidR="00D22E08" w:rsidRDefault="00D22E08" w:rsidP="00995844">
      <w:pPr>
        <w:spacing w:line="300" w:lineRule="exact"/>
        <w:jc w:val="both"/>
      </w:pPr>
    </w:p>
    <w:p w14:paraId="30E0BF27" w14:textId="5B74BDF5" w:rsidR="00674C58" w:rsidRPr="00674C58" w:rsidRDefault="00674C58" w:rsidP="00995844">
      <w:pPr>
        <w:spacing w:line="300" w:lineRule="exact"/>
        <w:jc w:val="both"/>
      </w:pPr>
      <w:r w:rsidRPr="00674C58">
        <w:t>To access the recordings of presentations, please check the link and QR code below:</w:t>
      </w:r>
    </w:p>
    <w:p w14:paraId="39120EA4" w14:textId="1B7123E6" w:rsidR="00674C58" w:rsidRPr="00674C58" w:rsidRDefault="00F751D7" w:rsidP="00995844">
      <w:pPr>
        <w:spacing w:line="300" w:lineRule="exact"/>
        <w:jc w:val="both"/>
        <w:rPr>
          <w:rStyle w:val="Hyperlink"/>
          <w:rFonts w:cstheme="minorHAnsi"/>
        </w:rPr>
      </w:pPr>
      <w:hyperlink r:id="rId12" w:history="1">
        <w:r w:rsidR="00674C58" w:rsidRPr="00674C58">
          <w:rPr>
            <w:rStyle w:val="Hyperlink"/>
            <w:rFonts w:cstheme="minorHAnsi"/>
          </w:rPr>
          <w:t>https://www.koushare.com/topicIndex/i/NACAN2023</w:t>
        </w:r>
      </w:hyperlink>
      <w:r w:rsidR="00674C58" w:rsidRPr="00674C58">
        <w:rPr>
          <w:rStyle w:val="Hyperlink"/>
          <w:rFonts w:cstheme="minorHAnsi"/>
          <w:b/>
          <w:bCs/>
          <w:color w:val="0000FF"/>
        </w:rPr>
        <w:t xml:space="preserve"> </w:t>
      </w:r>
    </w:p>
    <w:p w14:paraId="04C86A65" w14:textId="6DE2E3D0" w:rsidR="00674C58" w:rsidRPr="00674C58" w:rsidRDefault="00D22E08" w:rsidP="00995844">
      <w:pPr>
        <w:jc w:val="both"/>
        <w:rPr>
          <w:rFonts w:cstheme="minorHAnsi"/>
          <w:b/>
          <w:bCs/>
        </w:rPr>
      </w:pPr>
      <w:r>
        <w:rPr>
          <w:noProof/>
        </w:rPr>
        <w:drawing>
          <wp:anchor distT="0" distB="0" distL="114300" distR="114300" simplePos="0" relativeHeight="251676160" behindDoc="0" locked="0" layoutInCell="1" allowOverlap="1" wp14:anchorId="15C20E8D" wp14:editId="344A81F2">
            <wp:simplePos x="0" y="0"/>
            <wp:positionH relativeFrom="margin">
              <wp:align>center</wp:align>
            </wp:positionH>
            <wp:positionV relativeFrom="paragraph">
              <wp:posOffset>171450</wp:posOffset>
            </wp:positionV>
            <wp:extent cx="6896100" cy="247015"/>
            <wp:effectExtent l="0" t="0" r="0" b="635"/>
            <wp:wrapNone/>
            <wp:docPr id="1124265223" name="Picture 112426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07111" name=""/>
                    <pic:cNvPicPr/>
                  </pic:nvPicPr>
                  <pic:blipFill>
                    <a:blip r:embed="rId10">
                      <a:extLst>
                        <a:ext uri="{28A0092B-C50C-407E-A947-70E740481C1C}">
                          <a14:useLocalDpi xmlns:a14="http://schemas.microsoft.com/office/drawing/2010/main" val="0"/>
                        </a:ext>
                      </a:extLst>
                    </a:blip>
                    <a:stretch>
                      <a:fillRect/>
                    </a:stretch>
                  </pic:blipFill>
                  <pic:spPr>
                    <a:xfrm>
                      <a:off x="0" y="0"/>
                      <a:ext cx="6896100" cy="247015"/>
                    </a:xfrm>
                    <a:prstGeom prst="rect">
                      <a:avLst/>
                    </a:prstGeom>
                  </pic:spPr>
                </pic:pic>
              </a:graphicData>
            </a:graphic>
            <wp14:sizeRelH relativeFrom="margin">
              <wp14:pctWidth>0</wp14:pctWidth>
            </wp14:sizeRelH>
            <wp14:sizeRelV relativeFrom="margin">
              <wp14:pctHeight>0</wp14:pctHeight>
            </wp14:sizeRelV>
          </wp:anchor>
        </w:drawing>
      </w:r>
      <w:r w:rsidR="00674C58" w:rsidRPr="00674C58">
        <w:rPr>
          <w:rFonts w:cstheme="minorHAnsi"/>
          <w:b/>
          <w:bCs/>
        </w:rPr>
        <w:t xml:space="preserve"> </w:t>
      </w:r>
    </w:p>
    <w:p w14:paraId="2986691E" w14:textId="2F47BB22" w:rsidR="0011097B" w:rsidRPr="00995844" w:rsidRDefault="0011097B" w:rsidP="009A4160"/>
    <w:p w14:paraId="1F81F322" w14:textId="0E383BAA" w:rsidR="00674C58" w:rsidRDefault="00995844" w:rsidP="009A4160">
      <w:pPr>
        <w:rPr>
          <w:highlight w:val="green"/>
        </w:rPr>
      </w:pPr>
      <w:r>
        <w:rPr>
          <w:noProof/>
        </w:rPr>
        <mc:AlternateContent>
          <mc:Choice Requires="wps">
            <w:drawing>
              <wp:anchor distT="0" distB="0" distL="114300" distR="114300" simplePos="0" relativeHeight="251633152" behindDoc="0" locked="0" layoutInCell="1" allowOverlap="1" wp14:anchorId="377FDED9" wp14:editId="62DB82BB">
                <wp:simplePos x="0" y="0"/>
                <wp:positionH relativeFrom="column">
                  <wp:posOffset>-142875</wp:posOffset>
                </wp:positionH>
                <wp:positionV relativeFrom="paragraph">
                  <wp:posOffset>28575</wp:posOffset>
                </wp:positionV>
                <wp:extent cx="6981825" cy="381000"/>
                <wp:effectExtent l="0" t="0" r="9525" b="0"/>
                <wp:wrapNone/>
                <wp:docPr id="1233129387" name="Rectangle: Rounded Corners 2"/>
                <wp:cNvGraphicFramePr/>
                <a:graphic xmlns:a="http://schemas.openxmlformats.org/drawingml/2006/main">
                  <a:graphicData uri="http://schemas.microsoft.com/office/word/2010/wordprocessingShape">
                    <wps:wsp>
                      <wps:cNvSpPr/>
                      <wps:spPr>
                        <a:xfrm>
                          <a:off x="0" y="0"/>
                          <a:ext cx="6981825" cy="381000"/>
                        </a:xfrm>
                        <a:prstGeom prst="round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6DC884" w14:textId="76C957D8" w:rsidR="00C762FE" w:rsidRPr="00C762FE" w:rsidRDefault="00F9765A" w:rsidP="00C762FE">
                            <w:pPr>
                              <w:rPr>
                                <w:sz w:val="30"/>
                                <w:szCs w:val="30"/>
                                <w:lang w:val="en-IN"/>
                              </w:rPr>
                            </w:pPr>
                            <w:r>
                              <w:rPr>
                                <w:sz w:val="30"/>
                                <w:szCs w:val="30"/>
                                <w:lang w:val="en-IN"/>
                              </w:rPr>
                              <w:t>October</w:t>
                            </w:r>
                            <w:r w:rsidR="00C762FE" w:rsidRPr="00C762FE">
                              <w:rPr>
                                <w:sz w:val="30"/>
                                <w:szCs w:val="30"/>
                                <w:lang w:val="en-IN"/>
                              </w:rPr>
                              <w:t xml:space="preserve"> 2023 Issue </w:t>
                            </w:r>
                            <w:r w:rsidR="00C762FE">
                              <w:rPr>
                                <w:sz w:val="30"/>
                                <w:szCs w:val="30"/>
                                <w:lang w:val="en-IN"/>
                              </w:rPr>
                              <w:t xml:space="preserve">  </w:t>
                            </w:r>
                            <w:r w:rsidR="00C762FE" w:rsidRPr="00C762FE">
                              <w:rPr>
                                <w:sz w:val="30"/>
                                <w:szCs w:val="30"/>
                                <w:lang w:val="en-IN"/>
                              </w:rPr>
                              <w:t xml:space="preserve">                                                          </w:t>
                            </w:r>
                            <w:r w:rsidR="00C762FE">
                              <w:rPr>
                                <w:sz w:val="30"/>
                                <w:szCs w:val="30"/>
                                <w:lang w:val="en-IN"/>
                              </w:rPr>
                              <w:t xml:space="preserve">            </w:t>
                            </w:r>
                            <w:r w:rsidR="00C762FE" w:rsidRPr="00C762FE">
                              <w:rPr>
                                <w:sz w:val="30"/>
                                <w:szCs w:val="30"/>
                                <w:lang w:val="en-IN"/>
                              </w:rPr>
                              <w:t xml:space="preserve">NACAN Newsletter                       </w:t>
                            </w:r>
                          </w:p>
                          <w:p w14:paraId="7B1CEA4E" w14:textId="6D673BCB" w:rsidR="008143E1" w:rsidRPr="00C617D2" w:rsidRDefault="008143E1" w:rsidP="008143E1">
                            <w:pPr>
                              <w:rPr>
                                <w:sz w:val="32"/>
                                <w:szCs w:val="32"/>
                                <w:lang w:val="en-I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7FDED9" id="_x0000_s1033" style="position:absolute;margin-left:-11.25pt;margin-top:2.25pt;width:549.75pt;height:30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" fillcolor="#c00000" stroked="f" strokeweight="2pt">
                <v:textbox>
                  <w:txbxContent>
                    <w:p w14:paraId="2C6DC884" w14:textId="76C957D8" w:rsidR="00C762FE" w:rsidRPr="00C762FE" w:rsidRDefault="00F9765A" w:rsidP="00C762FE">
                      <w:pPr>
                        <w:rPr>
                          <w:sz w:val="30"/>
                          <w:szCs w:val="30"/>
                          <w:lang w:val="en-IN"/>
                        </w:rPr>
                      </w:pPr>
                      <w:r>
                        <w:rPr>
                          <w:sz w:val="30"/>
                          <w:szCs w:val="30"/>
                          <w:lang w:val="en-IN"/>
                        </w:rPr>
                        <w:t>October</w:t>
                      </w:r>
                      <w:r w:rsidR="00C762FE" w:rsidRPr="00C762FE">
                        <w:rPr>
                          <w:sz w:val="30"/>
                          <w:szCs w:val="30"/>
                          <w:lang w:val="en-IN"/>
                        </w:rPr>
                        <w:t xml:space="preserve"> 2023 Issue </w:t>
                      </w:r>
                      <w:r w:rsidR="00C762FE">
                        <w:rPr>
                          <w:sz w:val="30"/>
                          <w:szCs w:val="30"/>
                          <w:lang w:val="en-IN"/>
                        </w:rPr>
                        <w:t xml:space="preserve">  </w:t>
                      </w:r>
                      <w:r w:rsidR="00C762FE" w:rsidRPr="00C762FE">
                        <w:rPr>
                          <w:sz w:val="30"/>
                          <w:szCs w:val="30"/>
                          <w:lang w:val="en-IN"/>
                        </w:rPr>
                        <w:t xml:space="preserve">                                                          </w:t>
                      </w:r>
                      <w:r w:rsidR="00C762FE">
                        <w:rPr>
                          <w:sz w:val="30"/>
                          <w:szCs w:val="30"/>
                          <w:lang w:val="en-IN"/>
                        </w:rPr>
                        <w:t xml:space="preserve">            </w:t>
                      </w:r>
                      <w:r w:rsidR="00C762FE" w:rsidRPr="00C762FE">
                        <w:rPr>
                          <w:sz w:val="30"/>
                          <w:szCs w:val="30"/>
                          <w:lang w:val="en-IN"/>
                        </w:rPr>
                        <w:t xml:space="preserve">NACAN Newsletter                       </w:t>
                      </w:r>
                    </w:p>
                    <w:p w14:paraId="7B1CEA4E" w14:textId="6D673BCB" w:rsidR="008143E1" w:rsidRPr="00C617D2" w:rsidRDefault="008143E1" w:rsidP="008143E1">
                      <w:pPr>
                        <w:rPr>
                          <w:sz w:val="32"/>
                          <w:szCs w:val="32"/>
                          <w:lang w:val="en-IN"/>
                        </w:rPr>
                      </w:pPr>
                    </w:p>
                  </w:txbxContent>
                </v:textbox>
              </v:roundrect>
            </w:pict>
          </mc:Fallback>
        </mc:AlternateContent>
      </w:r>
    </w:p>
    <w:p w14:paraId="0EC7D5AA" w14:textId="11C13B3F" w:rsidR="0011097B" w:rsidRDefault="004F6AEB" w:rsidP="009A4160">
      <w:pPr>
        <w:rPr>
          <w:highlight w:val="green"/>
        </w:rPr>
      </w:pPr>
      <w:r>
        <w:t xml:space="preserve">      </w:t>
      </w:r>
      <w:r>
        <w:rPr>
          <w:noProof/>
        </w:rPr>
        <w:t xml:space="preserve">  </w:t>
      </w:r>
    </w:p>
    <w:p w14:paraId="71BE5D93" w14:textId="39E7D737" w:rsidR="0011097B" w:rsidRDefault="0011097B" w:rsidP="009A4160">
      <w:pPr>
        <w:rPr>
          <w:highlight w:val="green"/>
        </w:rPr>
      </w:pPr>
    </w:p>
    <w:p w14:paraId="08822DC9" w14:textId="0E3154C2" w:rsidR="0011097B" w:rsidRDefault="0011097B" w:rsidP="009A4160">
      <w:pPr>
        <w:rPr>
          <w:highlight w:val="green"/>
        </w:rPr>
      </w:pPr>
      <w:r>
        <w:rPr>
          <w:noProof/>
        </w:rPr>
        <mc:AlternateContent>
          <mc:Choice Requires="wps">
            <w:drawing>
              <wp:anchor distT="0" distB="0" distL="114300" distR="114300" simplePos="0" relativeHeight="251630080" behindDoc="0" locked="0" layoutInCell="1" allowOverlap="1" wp14:anchorId="7BA02B49" wp14:editId="0B1DAF48">
                <wp:simplePos x="0" y="0"/>
                <wp:positionH relativeFrom="column">
                  <wp:posOffset>2030095</wp:posOffset>
                </wp:positionH>
                <wp:positionV relativeFrom="paragraph">
                  <wp:posOffset>156845</wp:posOffset>
                </wp:positionV>
                <wp:extent cx="2951018" cy="367146"/>
                <wp:effectExtent l="0" t="0" r="1905" b="0"/>
                <wp:wrapNone/>
                <wp:docPr id="786144662" name="Rectangle: Rounded Corners 4"/>
                <wp:cNvGraphicFramePr/>
                <a:graphic xmlns:a="http://schemas.openxmlformats.org/drawingml/2006/main">
                  <a:graphicData uri="http://schemas.microsoft.com/office/word/2010/wordprocessingShape">
                    <wps:wsp>
                      <wps:cNvSpPr/>
                      <wps:spPr>
                        <a:xfrm>
                          <a:off x="0" y="0"/>
                          <a:ext cx="2951018" cy="367146"/>
                        </a:xfrm>
                        <a:prstGeom prst="round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FF5E52" w14:textId="777FC91D" w:rsidR="008143E1" w:rsidRPr="009A4160" w:rsidRDefault="008143E1" w:rsidP="008143E1">
                            <w:pPr>
                              <w:jc w:val="center"/>
                              <w:rPr>
                                <w:sz w:val="28"/>
                                <w:szCs w:val="28"/>
                                <w:lang w:val="en-IN"/>
                              </w:rPr>
                            </w:pPr>
                            <w:r w:rsidRPr="009A4160">
                              <w:rPr>
                                <w:sz w:val="28"/>
                                <w:szCs w:val="28"/>
                                <w:lang w:val="en-IN"/>
                              </w:rPr>
                              <w:t>NA</w:t>
                            </w:r>
                            <w:r w:rsidR="002325AA">
                              <w:rPr>
                                <w:sz w:val="28"/>
                                <w:szCs w:val="28"/>
                                <w:lang w:val="en-IN"/>
                              </w:rPr>
                              <w:t>CA</w:t>
                            </w:r>
                            <w:r w:rsidRPr="009A4160">
                              <w:rPr>
                                <w:sz w:val="28"/>
                                <w:szCs w:val="28"/>
                                <w:lang w:val="en-IN"/>
                              </w:rPr>
                              <w:t xml:space="preserve">N </w:t>
                            </w:r>
                            <w:r w:rsidR="004F6AEB">
                              <w:rPr>
                                <w:sz w:val="28"/>
                                <w:szCs w:val="28"/>
                                <w:lang w:val="en-IN"/>
                              </w:rPr>
                              <w:t>Members Benefit &amp; Offers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02B49" id="_x0000_s1034" style="position:absolute;margin-left:159.85pt;margin-top:12.35pt;width:232.35pt;height:28.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" fillcolor="#c00000" stroked="f" strokeweight="2pt">
                <v:textbox>
                  <w:txbxContent>
                    <w:p w14:paraId="4AFF5E52" w14:textId="777FC91D" w:rsidR="008143E1" w:rsidRPr="009A4160" w:rsidRDefault="008143E1" w:rsidP="008143E1">
                      <w:pPr>
                        <w:jc w:val="center"/>
                        <w:rPr>
                          <w:sz w:val="28"/>
                          <w:szCs w:val="28"/>
                          <w:lang w:val="en-IN"/>
                        </w:rPr>
                      </w:pPr>
                      <w:r w:rsidRPr="009A4160">
                        <w:rPr>
                          <w:sz w:val="28"/>
                          <w:szCs w:val="28"/>
                          <w:lang w:val="en-IN"/>
                        </w:rPr>
                        <w:t>NA</w:t>
                      </w:r>
                      <w:r w:rsidR="002325AA">
                        <w:rPr>
                          <w:sz w:val="28"/>
                          <w:szCs w:val="28"/>
                          <w:lang w:val="en-IN"/>
                        </w:rPr>
                        <w:t>CA</w:t>
                      </w:r>
                      <w:r w:rsidRPr="009A4160">
                        <w:rPr>
                          <w:sz w:val="28"/>
                          <w:szCs w:val="28"/>
                          <w:lang w:val="en-IN"/>
                        </w:rPr>
                        <w:t xml:space="preserve">N </w:t>
                      </w:r>
                      <w:r w:rsidR="004F6AEB">
                        <w:rPr>
                          <w:sz w:val="28"/>
                          <w:szCs w:val="28"/>
                          <w:lang w:val="en-IN"/>
                        </w:rPr>
                        <w:t>Members Benefit &amp; Offers</w:t>
                      </w:r>
                    </w:p>
                  </w:txbxContent>
                </v:textbox>
              </v:roundrect>
            </w:pict>
          </mc:Fallback>
        </mc:AlternateContent>
      </w:r>
    </w:p>
    <w:p w14:paraId="2F2091A4" w14:textId="2332101B" w:rsidR="0011097B" w:rsidRDefault="0011097B" w:rsidP="009A4160">
      <w:pPr>
        <w:rPr>
          <w:highlight w:val="green"/>
        </w:rPr>
      </w:pPr>
    </w:p>
    <w:p w14:paraId="31DD590E" w14:textId="7BFB87C0" w:rsidR="0011097B" w:rsidRDefault="0011097B" w:rsidP="009A4160">
      <w:pPr>
        <w:rPr>
          <w:highlight w:val="green"/>
        </w:rPr>
      </w:pPr>
    </w:p>
    <w:p w14:paraId="40E8D90D" w14:textId="77777777" w:rsidR="00674C58" w:rsidRDefault="00674C58" w:rsidP="009A4160">
      <w:pPr>
        <w:rPr>
          <w:highlight w:val="green"/>
        </w:rPr>
      </w:pPr>
    </w:p>
    <w:p w14:paraId="78E8299E" w14:textId="0378A0BE" w:rsidR="00674C58" w:rsidRPr="00674C58" w:rsidRDefault="00D22E08" w:rsidP="00D22E08">
      <w:pPr>
        <w:jc w:val="center"/>
      </w:pPr>
      <w:r>
        <w:t>By Libo Tan</w:t>
      </w:r>
      <w:r w:rsidR="003652A7">
        <w:t xml:space="preserve"> and Rui Li</w:t>
      </w:r>
    </w:p>
    <w:p w14:paraId="15760346" w14:textId="77777777" w:rsidR="00674C58" w:rsidRPr="00674C58" w:rsidRDefault="00674C58" w:rsidP="00995844">
      <w:pPr>
        <w:spacing w:line="300" w:lineRule="exact"/>
        <w:jc w:val="both"/>
      </w:pPr>
      <w:r w:rsidRPr="00674C58">
        <w:t xml:space="preserve">NACAN, the North America Chinese Association of Nutrition, offers an array of exclusive benefits to its members that enhance their professional growth and networking opportunities in the field of nutrition. </w:t>
      </w:r>
    </w:p>
    <w:p w14:paraId="6B685DC8" w14:textId="25F28BD8" w:rsidR="00674C58" w:rsidRPr="00674C58" w:rsidRDefault="00674C58" w:rsidP="00995844">
      <w:pPr>
        <w:spacing w:line="300" w:lineRule="exact"/>
        <w:jc w:val="both"/>
      </w:pPr>
      <w:r w:rsidRPr="00674C58">
        <w:t xml:space="preserve">These </w:t>
      </w:r>
      <w:r w:rsidRPr="00674C58">
        <w:rPr>
          <w:b/>
          <w:bCs/>
        </w:rPr>
        <w:t>member-exclusive</w:t>
      </w:r>
      <w:r w:rsidRPr="00674C58">
        <w:t xml:space="preserve"> advantages encompass:</w:t>
      </w:r>
    </w:p>
    <w:p w14:paraId="1DE2BB31" w14:textId="1D4243D7" w:rsidR="00674C58" w:rsidRPr="00674C58" w:rsidRDefault="00674C58" w:rsidP="00995844">
      <w:pPr>
        <w:pStyle w:val="ListParagraph"/>
        <w:widowControl/>
        <w:numPr>
          <w:ilvl w:val="0"/>
          <w:numId w:val="2"/>
        </w:numPr>
        <w:autoSpaceDE/>
        <w:autoSpaceDN/>
        <w:spacing w:after="160" w:line="300" w:lineRule="exact"/>
        <w:contextualSpacing/>
        <w:jc w:val="both"/>
      </w:pPr>
      <w:r w:rsidRPr="00674C58">
        <w:rPr>
          <w:b/>
          <w:bCs/>
        </w:rPr>
        <w:t>Invitations to Prestigious Events</w:t>
      </w:r>
      <w:r w:rsidRPr="00674C58">
        <w:t>: Members receive exclusive invitations to seminars, conferences, and workshops, featuring distinguished experts in the nutrition field. These events offer invaluable insights and foster collaborative opportunities.</w:t>
      </w:r>
    </w:p>
    <w:p w14:paraId="1E341242" w14:textId="5225370F" w:rsidR="00674C58" w:rsidRPr="00674C58" w:rsidRDefault="00674C58" w:rsidP="00995844">
      <w:pPr>
        <w:pStyle w:val="ListParagraph"/>
        <w:widowControl/>
        <w:numPr>
          <w:ilvl w:val="0"/>
          <w:numId w:val="2"/>
        </w:numPr>
        <w:autoSpaceDE/>
        <w:autoSpaceDN/>
        <w:spacing w:after="160" w:line="300" w:lineRule="exact"/>
        <w:contextualSpacing/>
        <w:jc w:val="both"/>
      </w:pPr>
      <w:r w:rsidRPr="00674C58">
        <w:rPr>
          <w:b/>
          <w:bCs/>
        </w:rPr>
        <w:t>Networking and Career Advance</w:t>
      </w:r>
      <w:r w:rsidRPr="00674C58">
        <w:t xml:space="preserve">: 1) Members have access to the online NACAN Member Directory. 2) NACAN regular members can post job advertisements through various platforms </w:t>
      </w:r>
      <w:r w:rsidR="0025737A">
        <w:t>at</w:t>
      </w:r>
      <w:r w:rsidRPr="00674C58">
        <w:t xml:space="preserve"> no charge. 3) NACAN offers a Mentor-Mentee program, providing members with the chance to engage in mentorship relationships that facilitate personal and professional growth.</w:t>
      </w:r>
    </w:p>
    <w:p w14:paraId="4EAD1E14" w14:textId="7EA4C5E0" w:rsidR="00674C58" w:rsidRPr="00674C58" w:rsidRDefault="00674C58" w:rsidP="00995844">
      <w:pPr>
        <w:pStyle w:val="ListParagraph"/>
        <w:widowControl/>
        <w:numPr>
          <w:ilvl w:val="0"/>
          <w:numId w:val="2"/>
        </w:numPr>
        <w:autoSpaceDE/>
        <w:autoSpaceDN/>
        <w:spacing w:after="160" w:line="300" w:lineRule="exact"/>
        <w:contextualSpacing/>
        <w:jc w:val="both"/>
      </w:pPr>
      <w:r w:rsidRPr="00674C58">
        <w:rPr>
          <w:b/>
          <w:bCs/>
        </w:rPr>
        <w:t>Awards and Competitions</w:t>
      </w:r>
      <w:r w:rsidRPr="00674C58">
        <w:t>: NACAN members are eligible to apply for small grants, prestigious awards and participate in nutrition-related competitions, showcasing their research or work.</w:t>
      </w:r>
    </w:p>
    <w:p w14:paraId="6267D6A1" w14:textId="54D3F3B9" w:rsidR="00674C58" w:rsidRPr="00674C58" w:rsidRDefault="00674C58" w:rsidP="00995844">
      <w:pPr>
        <w:pStyle w:val="ListParagraph"/>
        <w:widowControl/>
        <w:numPr>
          <w:ilvl w:val="0"/>
          <w:numId w:val="2"/>
        </w:numPr>
        <w:autoSpaceDE/>
        <w:autoSpaceDN/>
        <w:spacing w:after="160" w:line="300" w:lineRule="exact"/>
        <w:contextualSpacing/>
        <w:jc w:val="both"/>
      </w:pPr>
      <w:r w:rsidRPr="00674C58">
        <w:rPr>
          <w:b/>
          <w:bCs/>
        </w:rPr>
        <w:t>Visibility in Media</w:t>
      </w:r>
      <w:r w:rsidRPr="00674C58">
        <w:t>: Members have the opportunity to gain visibility through features in the association's newsletter and/or WeChat official account, promoting their achievements to a broader audience.</w:t>
      </w:r>
    </w:p>
    <w:p w14:paraId="44A1D7DF" w14:textId="3C9FB855" w:rsidR="00674C58" w:rsidRPr="00674C58" w:rsidRDefault="00674C58" w:rsidP="00995844">
      <w:pPr>
        <w:pStyle w:val="ListParagraph"/>
        <w:widowControl/>
        <w:numPr>
          <w:ilvl w:val="0"/>
          <w:numId w:val="2"/>
        </w:numPr>
        <w:autoSpaceDE/>
        <w:autoSpaceDN/>
        <w:spacing w:after="160" w:line="300" w:lineRule="exact"/>
        <w:contextualSpacing/>
        <w:jc w:val="both"/>
      </w:pPr>
      <w:r w:rsidRPr="00674C58">
        <w:rPr>
          <w:b/>
          <w:bCs/>
        </w:rPr>
        <w:t>Participation in Governance</w:t>
      </w:r>
      <w:r w:rsidRPr="00674C58">
        <w:t xml:space="preserve">: As members, individuals can vote for leadership roles within NACAN, helping shape the future direction and initiatives of the organization. Members also have the privilege to serve as committee members. </w:t>
      </w:r>
    </w:p>
    <w:p w14:paraId="0FE369BF" w14:textId="28DC43BD" w:rsidR="00674C58" w:rsidRPr="00674C58" w:rsidRDefault="00674C58" w:rsidP="00995844">
      <w:pPr>
        <w:pStyle w:val="ListParagraph"/>
        <w:widowControl/>
        <w:numPr>
          <w:ilvl w:val="0"/>
          <w:numId w:val="2"/>
        </w:numPr>
        <w:autoSpaceDE/>
        <w:autoSpaceDN/>
        <w:spacing w:after="160" w:line="300" w:lineRule="exact"/>
        <w:contextualSpacing/>
        <w:jc w:val="both"/>
      </w:pPr>
      <w:r w:rsidRPr="00674C58">
        <w:rPr>
          <w:b/>
          <w:bCs/>
        </w:rPr>
        <w:t>Education Resources</w:t>
      </w:r>
      <w:r w:rsidRPr="00674C58">
        <w:t xml:space="preserve">: Members can gain Continue Professional Education (CPE) credits through attending </w:t>
      </w:r>
      <w:r w:rsidR="0025737A">
        <w:t>NACAN-sponsored</w:t>
      </w:r>
      <w:r w:rsidRPr="00674C58">
        <w:t xml:space="preserve"> events.</w:t>
      </w:r>
    </w:p>
    <w:p w14:paraId="225C6ECC" w14:textId="32104E47" w:rsidR="00674C58" w:rsidRDefault="00674C58" w:rsidP="00995844">
      <w:pPr>
        <w:spacing w:line="300" w:lineRule="exact"/>
        <w:jc w:val="both"/>
      </w:pPr>
      <w:r w:rsidRPr="00674C58">
        <w:t xml:space="preserve">NACAN is delighted to announce a limited-time membership promotion for </w:t>
      </w:r>
      <w:r w:rsidRPr="00674C58">
        <w:rPr>
          <w:b/>
          <w:bCs/>
        </w:rPr>
        <w:t>November 2023</w:t>
      </w:r>
      <w:r w:rsidRPr="00674C58">
        <w:t xml:space="preserve">! During this special period, individuals who apply for NACAN membership will enjoy a </w:t>
      </w:r>
      <w:r w:rsidRPr="00674C58">
        <w:rPr>
          <w:b/>
          <w:bCs/>
        </w:rPr>
        <w:t>50% discount</w:t>
      </w:r>
      <w:r w:rsidRPr="00674C58">
        <w:t xml:space="preserve"> on the membership fee. For existing members – we appreciate your support in spreading the word about our association. For each colleague or friend you refer to join NACAN in November, you'll receive a </w:t>
      </w:r>
      <w:r w:rsidRPr="00674C58">
        <w:rPr>
          <w:b/>
          <w:bCs/>
        </w:rPr>
        <w:t>30% discount</w:t>
      </w:r>
      <w:r w:rsidRPr="00674C58">
        <w:t xml:space="preserve"> when you renew your membership in January as our token of gratitude.</w:t>
      </w:r>
    </w:p>
    <w:p w14:paraId="336F925E" w14:textId="77777777" w:rsidR="004051D3" w:rsidRPr="00674C58" w:rsidRDefault="004051D3" w:rsidP="00995844">
      <w:pPr>
        <w:spacing w:line="300" w:lineRule="exact"/>
        <w:jc w:val="both"/>
      </w:pPr>
    </w:p>
    <w:p w14:paraId="4F135A9B" w14:textId="3705934B" w:rsidR="00674C58" w:rsidRPr="00674C58" w:rsidRDefault="00674C58" w:rsidP="00995844">
      <w:pPr>
        <w:spacing w:line="300" w:lineRule="exact"/>
        <w:jc w:val="both"/>
      </w:pPr>
      <w:r w:rsidRPr="00674C58">
        <w:t xml:space="preserve">To join NACAN, please 1) contact us at </w:t>
      </w:r>
      <w:hyperlink r:id="rId13" w:history="1">
        <w:r w:rsidRPr="00674C58">
          <w:rPr>
            <w:rStyle w:val="Hyperlink"/>
          </w:rPr>
          <w:t>nacanmembership@gmail.com</w:t>
        </w:r>
      </w:hyperlink>
      <w:r w:rsidRPr="00674C58">
        <w:t xml:space="preserve"> for </w:t>
      </w:r>
      <w:r w:rsidR="0025737A">
        <w:t xml:space="preserve">the </w:t>
      </w:r>
      <w:r w:rsidRPr="00674C58">
        <w:t>application form and 2) send your membership fee to nacanbill@outlook.com via Zelle if you are in the U.S. or via WeChat transfer (ID: tanlibo62) if you are in China.</w:t>
      </w:r>
    </w:p>
    <w:p w14:paraId="01779466" w14:textId="77777777" w:rsidR="001239A6" w:rsidRDefault="001239A6" w:rsidP="009A4160"/>
    <w:p w14:paraId="248370EB" w14:textId="137772E1" w:rsidR="008143E1" w:rsidRDefault="008143E1" w:rsidP="009A4160"/>
    <w:p w14:paraId="687EE2B3" w14:textId="66CBD95F" w:rsidR="00D22E08" w:rsidRDefault="00D22E08" w:rsidP="009A4160"/>
    <w:p w14:paraId="355F0461" w14:textId="1937C22D" w:rsidR="00D22E08" w:rsidRDefault="00D22E08" w:rsidP="009A4160"/>
    <w:p w14:paraId="0B20F006" w14:textId="09A4C816" w:rsidR="00D22E08" w:rsidRDefault="00D22E08" w:rsidP="009A4160"/>
    <w:p w14:paraId="119CA66C" w14:textId="41A93A14" w:rsidR="00D22E08" w:rsidRDefault="00D22E08" w:rsidP="009A4160"/>
    <w:p w14:paraId="1425D7A0" w14:textId="0ACDDE1C" w:rsidR="00D22E08" w:rsidRDefault="00D22E08" w:rsidP="009A4160"/>
    <w:p w14:paraId="16CE8881" w14:textId="0C577669" w:rsidR="00D22E08" w:rsidRDefault="00D22E08" w:rsidP="009A4160"/>
    <w:p w14:paraId="126660CE" w14:textId="7C9C7D53" w:rsidR="00D22E08" w:rsidRDefault="00D22E08" w:rsidP="009A4160"/>
    <w:p w14:paraId="1A80C5BA" w14:textId="592E2BB0" w:rsidR="00D22E08" w:rsidRDefault="00D22E08" w:rsidP="009A4160"/>
    <w:p w14:paraId="5B4EE4D7" w14:textId="7CADE724" w:rsidR="00D22E08" w:rsidRDefault="00D22E08" w:rsidP="009A4160"/>
    <w:p w14:paraId="36894485" w14:textId="1F7D8F4C" w:rsidR="00D22E08" w:rsidRDefault="00D22E08" w:rsidP="009A4160"/>
    <w:p w14:paraId="2EEF1BD8" w14:textId="77777777" w:rsidR="00D22E08" w:rsidRDefault="00D22E08" w:rsidP="009A4160"/>
    <w:p w14:paraId="54BD6F2D" w14:textId="47E0FC20" w:rsidR="00674C58" w:rsidRDefault="00D22E08" w:rsidP="009A4160">
      <w:r>
        <w:rPr>
          <w:noProof/>
        </w:rPr>
        <w:drawing>
          <wp:anchor distT="0" distB="0" distL="114300" distR="114300" simplePos="0" relativeHeight="251688448" behindDoc="0" locked="0" layoutInCell="1" allowOverlap="1" wp14:anchorId="796963CC" wp14:editId="1D352E2B">
            <wp:simplePos x="0" y="0"/>
            <wp:positionH relativeFrom="margin">
              <wp:align>left</wp:align>
            </wp:positionH>
            <wp:positionV relativeFrom="paragraph">
              <wp:posOffset>122555</wp:posOffset>
            </wp:positionV>
            <wp:extent cx="6753225" cy="23381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07111" name=""/>
                    <pic:cNvPicPr/>
                  </pic:nvPicPr>
                  <pic:blipFill>
                    <a:blip r:embed="rId10">
                      <a:extLst>
                        <a:ext uri="{28A0092B-C50C-407E-A947-70E740481C1C}">
                          <a14:useLocalDpi xmlns:a14="http://schemas.microsoft.com/office/drawing/2010/main" val="0"/>
                        </a:ext>
                      </a:extLst>
                    </a:blip>
                    <a:stretch>
                      <a:fillRect/>
                    </a:stretch>
                  </pic:blipFill>
                  <pic:spPr>
                    <a:xfrm>
                      <a:off x="0" y="0"/>
                      <a:ext cx="6753225" cy="233817"/>
                    </a:xfrm>
                    <a:prstGeom prst="rect">
                      <a:avLst/>
                    </a:prstGeom>
                  </pic:spPr>
                </pic:pic>
              </a:graphicData>
            </a:graphic>
            <wp14:sizeRelH relativeFrom="margin">
              <wp14:pctWidth>0</wp14:pctWidth>
            </wp14:sizeRelH>
          </wp:anchor>
        </w:drawing>
      </w:r>
    </w:p>
    <w:p w14:paraId="1F31C71D" w14:textId="22665714" w:rsidR="00D22E08" w:rsidRDefault="00D22E08" w:rsidP="009A4160"/>
    <w:p w14:paraId="7E41F262" w14:textId="304799DD" w:rsidR="00674C58" w:rsidRDefault="004051D3" w:rsidP="009A4160">
      <w:r>
        <w:rPr>
          <w:noProof/>
        </w:rPr>
        <w:lastRenderedPageBreak/>
        <mc:AlternateContent>
          <mc:Choice Requires="wps">
            <w:drawing>
              <wp:anchor distT="0" distB="0" distL="114300" distR="114300" simplePos="0" relativeHeight="251657728" behindDoc="0" locked="0" layoutInCell="1" allowOverlap="1" wp14:anchorId="4EB16FF8" wp14:editId="6A933E22">
                <wp:simplePos x="0" y="0"/>
                <wp:positionH relativeFrom="column">
                  <wp:posOffset>0</wp:posOffset>
                </wp:positionH>
                <wp:positionV relativeFrom="paragraph">
                  <wp:posOffset>9525</wp:posOffset>
                </wp:positionV>
                <wp:extent cx="6810375" cy="381000"/>
                <wp:effectExtent l="0" t="0" r="9525" b="0"/>
                <wp:wrapNone/>
                <wp:docPr id="419061944" name="Rectangle: Rounded Corners 2"/>
                <wp:cNvGraphicFramePr/>
                <a:graphic xmlns:a="http://schemas.openxmlformats.org/drawingml/2006/main">
                  <a:graphicData uri="http://schemas.microsoft.com/office/word/2010/wordprocessingShape">
                    <wps:wsp>
                      <wps:cNvSpPr/>
                      <wps:spPr>
                        <a:xfrm>
                          <a:off x="0" y="0"/>
                          <a:ext cx="6810375" cy="381000"/>
                        </a:xfrm>
                        <a:prstGeom prst="roundRect">
                          <a:avLst>
                            <a:gd name="adj" fmla="val 0"/>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34F0F6" w14:textId="0808B745" w:rsidR="00C762FE" w:rsidRPr="00C762FE" w:rsidRDefault="00F9765A" w:rsidP="00C762FE">
                            <w:pPr>
                              <w:rPr>
                                <w:sz w:val="30"/>
                                <w:szCs w:val="30"/>
                                <w:lang w:val="en-IN"/>
                              </w:rPr>
                            </w:pPr>
                            <w:r>
                              <w:rPr>
                                <w:sz w:val="30"/>
                                <w:szCs w:val="30"/>
                                <w:lang w:val="en-IN"/>
                              </w:rPr>
                              <w:t>October</w:t>
                            </w:r>
                            <w:r w:rsidR="00C762FE" w:rsidRPr="00C762FE">
                              <w:rPr>
                                <w:sz w:val="30"/>
                                <w:szCs w:val="30"/>
                                <w:lang w:val="en-IN"/>
                              </w:rPr>
                              <w:t xml:space="preserve"> 2023 Issue </w:t>
                            </w:r>
                            <w:r w:rsidR="00C762FE">
                              <w:rPr>
                                <w:sz w:val="30"/>
                                <w:szCs w:val="30"/>
                                <w:lang w:val="en-IN"/>
                              </w:rPr>
                              <w:t xml:space="preserve">  </w:t>
                            </w:r>
                            <w:r w:rsidR="00C762FE" w:rsidRPr="00C762FE">
                              <w:rPr>
                                <w:sz w:val="30"/>
                                <w:szCs w:val="30"/>
                                <w:lang w:val="en-IN"/>
                              </w:rPr>
                              <w:t xml:space="preserve">                                                          </w:t>
                            </w:r>
                            <w:r w:rsidR="00C762FE">
                              <w:rPr>
                                <w:sz w:val="30"/>
                                <w:szCs w:val="30"/>
                                <w:lang w:val="en-IN"/>
                              </w:rPr>
                              <w:t xml:space="preserve">         </w:t>
                            </w:r>
                            <w:r w:rsidR="00C762FE" w:rsidRPr="00C762FE">
                              <w:rPr>
                                <w:sz w:val="30"/>
                                <w:szCs w:val="30"/>
                                <w:lang w:val="en-IN"/>
                              </w:rPr>
                              <w:t xml:space="preserve">NACAN Newsletter                       </w:t>
                            </w:r>
                          </w:p>
                          <w:p w14:paraId="0EBFA64D" w14:textId="7FBA7C06" w:rsidR="0011097B" w:rsidRPr="00C617D2" w:rsidRDefault="0011097B" w:rsidP="002325AA">
                            <w:pPr>
                              <w:rPr>
                                <w:sz w:val="32"/>
                                <w:szCs w:val="32"/>
                                <w:lang w:val="en-I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B16FF8" id="_x0000_s1035" style="position:absolute;margin-left:0;margin-top:.75pt;width:536.25pt;height:3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" fillcolor="#c00000" stroked="f" strokeweight="2pt">
                <v:textbox>
                  <w:txbxContent>
                    <w:p w14:paraId="3034F0F6" w14:textId="0808B745" w:rsidR="00C762FE" w:rsidRPr="00C762FE" w:rsidRDefault="00F9765A" w:rsidP="00C762FE">
                      <w:pPr>
                        <w:rPr>
                          <w:sz w:val="30"/>
                          <w:szCs w:val="30"/>
                          <w:lang w:val="en-IN"/>
                        </w:rPr>
                      </w:pPr>
                      <w:r>
                        <w:rPr>
                          <w:sz w:val="30"/>
                          <w:szCs w:val="30"/>
                          <w:lang w:val="en-IN"/>
                        </w:rPr>
                        <w:t>October</w:t>
                      </w:r>
                      <w:r w:rsidR="00C762FE" w:rsidRPr="00C762FE">
                        <w:rPr>
                          <w:sz w:val="30"/>
                          <w:szCs w:val="30"/>
                          <w:lang w:val="en-IN"/>
                        </w:rPr>
                        <w:t xml:space="preserve"> 2023 Issue </w:t>
                      </w:r>
                      <w:r w:rsidR="00C762FE">
                        <w:rPr>
                          <w:sz w:val="30"/>
                          <w:szCs w:val="30"/>
                          <w:lang w:val="en-IN"/>
                        </w:rPr>
                        <w:t xml:space="preserve">  </w:t>
                      </w:r>
                      <w:r w:rsidR="00C762FE" w:rsidRPr="00C762FE">
                        <w:rPr>
                          <w:sz w:val="30"/>
                          <w:szCs w:val="30"/>
                          <w:lang w:val="en-IN"/>
                        </w:rPr>
                        <w:t xml:space="preserve">                                                          </w:t>
                      </w:r>
                      <w:r w:rsidR="00C762FE">
                        <w:rPr>
                          <w:sz w:val="30"/>
                          <w:szCs w:val="30"/>
                          <w:lang w:val="en-IN"/>
                        </w:rPr>
                        <w:t xml:space="preserve">         </w:t>
                      </w:r>
                      <w:r w:rsidR="00C762FE" w:rsidRPr="00C762FE">
                        <w:rPr>
                          <w:sz w:val="30"/>
                          <w:szCs w:val="30"/>
                          <w:lang w:val="en-IN"/>
                        </w:rPr>
                        <w:t xml:space="preserve">NACAN Newsletter                       </w:t>
                      </w:r>
                    </w:p>
                    <w:p w14:paraId="0EBFA64D" w14:textId="7FBA7C06" w:rsidR="0011097B" w:rsidRPr="00C617D2" w:rsidRDefault="0011097B" w:rsidP="002325AA">
                      <w:pPr>
                        <w:rPr>
                          <w:sz w:val="32"/>
                          <w:szCs w:val="32"/>
                          <w:lang w:val="en-IN"/>
                        </w:rPr>
                      </w:pPr>
                    </w:p>
                  </w:txbxContent>
                </v:textbox>
              </v:roundrect>
            </w:pict>
          </mc:Fallback>
        </mc:AlternateContent>
      </w:r>
    </w:p>
    <w:p w14:paraId="0CF5F32F" w14:textId="746DB863" w:rsidR="00674C58" w:rsidRDefault="00674C58" w:rsidP="009A4160"/>
    <w:p w14:paraId="5E64FACB" w14:textId="62A65F4A" w:rsidR="008143E1" w:rsidRDefault="008143E1" w:rsidP="009A4160"/>
    <w:p w14:paraId="09D6DA94" w14:textId="02C58875" w:rsidR="001239A6" w:rsidRDefault="001239A6" w:rsidP="009A4160"/>
    <w:p w14:paraId="1968FF56" w14:textId="611E8F01" w:rsidR="008143E1" w:rsidRDefault="00995844" w:rsidP="009A4160">
      <w:r>
        <w:rPr>
          <w:noProof/>
        </w:rPr>
        <mc:AlternateContent>
          <mc:Choice Requires="wps">
            <w:drawing>
              <wp:anchor distT="0" distB="0" distL="114300" distR="114300" simplePos="0" relativeHeight="251660800" behindDoc="0" locked="0" layoutInCell="1" allowOverlap="1" wp14:anchorId="0A3A80A2" wp14:editId="1D3368A8">
                <wp:simplePos x="0" y="0"/>
                <wp:positionH relativeFrom="column">
                  <wp:posOffset>1000125</wp:posOffset>
                </wp:positionH>
                <wp:positionV relativeFrom="paragraph">
                  <wp:posOffset>71755</wp:posOffset>
                </wp:positionV>
                <wp:extent cx="4848225" cy="367030"/>
                <wp:effectExtent l="0" t="0" r="9525" b="0"/>
                <wp:wrapNone/>
                <wp:docPr id="1634016590" name="Rectangle: Rounded Corners 4"/>
                <wp:cNvGraphicFramePr/>
                <a:graphic xmlns:a="http://schemas.openxmlformats.org/drawingml/2006/main">
                  <a:graphicData uri="http://schemas.microsoft.com/office/word/2010/wordprocessingShape">
                    <wps:wsp>
                      <wps:cNvSpPr/>
                      <wps:spPr>
                        <a:xfrm>
                          <a:off x="0" y="0"/>
                          <a:ext cx="4848225" cy="367030"/>
                        </a:xfrm>
                        <a:prstGeom prst="round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81C669" w14:textId="24E3F18C" w:rsidR="0011097B" w:rsidRPr="00995844" w:rsidRDefault="004F6AEB" w:rsidP="0011097B">
                            <w:pPr>
                              <w:jc w:val="center"/>
                              <w:rPr>
                                <w:sz w:val="32"/>
                                <w:szCs w:val="32"/>
                                <w:lang w:val="en-IN"/>
                              </w:rPr>
                            </w:pPr>
                            <w:r w:rsidRPr="00995844">
                              <w:rPr>
                                <w:sz w:val="32"/>
                                <w:szCs w:val="32"/>
                                <w:lang w:val="en-IN"/>
                              </w:rPr>
                              <w:t>Recent Outstanding Publications of NAC</w:t>
                            </w:r>
                            <w:r w:rsidR="002325AA" w:rsidRPr="00995844">
                              <w:rPr>
                                <w:sz w:val="32"/>
                                <w:szCs w:val="32"/>
                                <w:lang w:val="en-IN"/>
                              </w:rPr>
                              <w:t>A</w:t>
                            </w:r>
                            <w:r w:rsidRPr="00995844">
                              <w:rPr>
                                <w:sz w:val="32"/>
                                <w:szCs w:val="32"/>
                                <w:lang w:val="en-IN"/>
                              </w:rPr>
                              <w:t>N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3A80A2" id="_x0000_s1036" style="position:absolute;margin-left:78.75pt;margin-top:5.65pt;width:381.75pt;height:28.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" fillcolor="#c00000" stroked="f" strokeweight="2pt">
                <v:textbox>
                  <w:txbxContent>
                    <w:p w14:paraId="0281C669" w14:textId="24E3F18C" w:rsidR="0011097B" w:rsidRPr="00995844" w:rsidRDefault="004F6AEB" w:rsidP="0011097B">
                      <w:pPr>
                        <w:jc w:val="center"/>
                        <w:rPr>
                          <w:sz w:val="32"/>
                          <w:szCs w:val="32"/>
                          <w:lang w:val="en-IN"/>
                        </w:rPr>
                      </w:pPr>
                      <w:r w:rsidRPr="00995844">
                        <w:rPr>
                          <w:sz w:val="32"/>
                          <w:szCs w:val="32"/>
                          <w:lang w:val="en-IN"/>
                        </w:rPr>
                        <w:t>Recent Outstanding Publications of NAC</w:t>
                      </w:r>
                      <w:r w:rsidR="002325AA" w:rsidRPr="00995844">
                        <w:rPr>
                          <w:sz w:val="32"/>
                          <w:szCs w:val="32"/>
                          <w:lang w:val="en-IN"/>
                        </w:rPr>
                        <w:t>A</w:t>
                      </w:r>
                      <w:r w:rsidRPr="00995844">
                        <w:rPr>
                          <w:sz w:val="32"/>
                          <w:szCs w:val="32"/>
                          <w:lang w:val="en-IN"/>
                        </w:rPr>
                        <w:t>N Members</w:t>
                      </w:r>
                    </w:p>
                  </w:txbxContent>
                </v:textbox>
              </v:roundrect>
            </w:pict>
          </mc:Fallback>
        </mc:AlternateContent>
      </w:r>
      <w:r w:rsidR="004F6AEB">
        <w:t xml:space="preserve">       </w:t>
      </w:r>
    </w:p>
    <w:p w14:paraId="55ED1234" w14:textId="236E2442" w:rsidR="0011097B" w:rsidRDefault="0011097B" w:rsidP="004F6AEB"/>
    <w:p w14:paraId="51DC2434" w14:textId="6973B122" w:rsidR="008143E1" w:rsidRPr="001239A6" w:rsidRDefault="008143E1" w:rsidP="008143E1">
      <w:pPr>
        <w:ind w:left="720"/>
      </w:pPr>
    </w:p>
    <w:p w14:paraId="0565C938" w14:textId="083D3D61" w:rsidR="008143E1" w:rsidRPr="008143E1" w:rsidRDefault="00D22E08" w:rsidP="00D22E08">
      <w:pPr>
        <w:jc w:val="center"/>
      </w:pPr>
      <w:r>
        <w:t>By Jie Zhu</w:t>
      </w:r>
    </w:p>
    <w:p w14:paraId="6F68E59A" w14:textId="6B7A7F56" w:rsidR="004F6AEB" w:rsidRDefault="004F6AEB" w:rsidP="003B77B2"/>
    <w:p w14:paraId="6513B828" w14:textId="77777777" w:rsidR="00995844" w:rsidRPr="00995844" w:rsidRDefault="00995844" w:rsidP="00995844">
      <w:pPr>
        <w:spacing w:line="300" w:lineRule="exact"/>
        <w:jc w:val="both"/>
        <w:rPr>
          <w:color w:val="000099"/>
          <w:sz w:val="30"/>
          <w:szCs w:val="30"/>
        </w:rPr>
      </w:pPr>
      <w:r w:rsidRPr="00995844">
        <w:rPr>
          <w:color w:val="000099"/>
          <w:sz w:val="30"/>
          <w:szCs w:val="30"/>
        </w:rPr>
        <w:t>Hepatocyte Adenosine Kinase Promotes Excessive Fat Deposition and Liver Inflammation.</w:t>
      </w:r>
    </w:p>
    <w:p w14:paraId="408CB65D" w14:textId="77777777" w:rsidR="00995844" w:rsidRDefault="00995844" w:rsidP="00995844">
      <w:pPr>
        <w:spacing w:line="300" w:lineRule="exact"/>
        <w:jc w:val="both"/>
      </w:pPr>
      <w:r>
        <w:t xml:space="preserve">Honggui Li, Juan Zheng, Qian Xu, Yongjian Yang, Jing Zhou, Xinlei Guo, Yongfeng Cai, James J Cai, Linglin Xie, Joseph Awika, </w:t>
      </w:r>
      <w:r w:rsidRPr="00995844">
        <w:rPr>
          <w:u w:val="single"/>
        </w:rPr>
        <w:t>Xianlin Han</w:t>
      </w:r>
      <w:r>
        <w:t xml:space="preserve">, Qingsheng Li, Lindsey Kennedy, Heather Francis, Shannon Glaser, Yuqing Huo, Gianfranco Alpini, </w:t>
      </w:r>
      <w:r w:rsidRPr="00995844">
        <w:rPr>
          <w:u w:val="single"/>
        </w:rPr>
        <w:t>Chaodong Wu</w:t>
      </w:r>
    </w:p>
    <w:p w14:paraId="713CF3D6" w14:textId="3A42E913" w:rsidR="00995844" w:rsidRDefault="00995844" w:rsidP="00995844">
      <w:pPr>
        <w:spacing w:line="300" w:lineRule="exact"/>
        <w:jc w:val="both"/>
      </w:pPr>
      <w:r w:rsidRPr="00995844">
        <w:rPr>
          <w:i/>
          <w:iCs/>
        </w:rPr>
        <w:t>Gastroenterology. 2023 Jan;164(1):134-146</w:t>
      </w:r>
      <w:r>
        <w:rPr>
          <w:i/>
          <w:iCs/>
        </w:rPr>
        <w:t xml:space="preserve">. </w:t>
      </w:r>
      <w:r w:rsidRPr="00995844">
        <w:rPr>
          <w:i/>
          <w:iCs/>
        </w:rPr>
        <w:t>Doi: 10.1053/j.gastro.2022.09.027.</w:t>
      </w:r>
      <w:r>
        <w:t xml:space="preserve"> </w:t>
      </w:r>
    </w:p>
    <w:p w14:paraId="4A6341B7" w14:textId="77777777" w:rsidR="00995844" w:rsidRDefault="00995844" w:rsidP="00995844">
      <w:pPr>
        <w:spacing w:line="300" w:lineRule="exact"/>
        <w:jc w:val="both"/>
      </w:pPr>
    </w:p>
    <w:p w14:paraId="23CCB2A6" w14:textId="3BFA122F" w:rsidR="00995844" w:rsidRPr="004051D3" w:rsidRDefault="00995844" w:rsidP="004051D3">
      <w:pPr>
        <w:pStyle w:val="ListParagraph"/>
        <w:numPr>
          <w:ilvl w:val="0"/>
          <w:numId w:val="3"/>
        </w:numPr>
        <w:spacing w:line="300" w:lineRule="exact"/>
        <w:ind w:left="360"/>
        <w:jc w:val="both"/>
        <w:rPr>
          <w:sz w:val="24"/>
          <w:szCs w:val="24"/>
        </w:rPr>
      </w:pPr>
      <w:r w:rsidRPr="004051D3">
        <w:rPr>
          <w:b/>
          <w:bCs/>
          <w:sz w:val="24"/>
          <w:szCs w:val="24"/>
        </w:rPr>
        <w:t>Main Findings:</w:t>
      </w:r>
      <w:r w:rsidRPr="004051D3">
        <w:rPr>
          <w:sz w:val="24"/>
          <w:szCs w:val="24"/>
        </w:rPr>
        <w:t xml:space="preserve"> Hepatocyte adenosine kinase (ADK) triggers or exacerbates the pathogenesis of nonalcoholic fatty liver disease (NAFLD) by promoting excessive fat deposition and liver inflammation through suppressing hepatocyte fatty acid oxidation and producing hepatocyte-derived proinflammatory mediators.</w:t>
      </w:r>
    </w:p>
    <w:p w14:paraId="7EEE535B" w14:textId="77777777" w:rsidR="00995844" w:rsidRPr="004051D3" w:rsidRDefault="00995844" w:rsidP="004051D3">
      <w:pPr>
        <w:spacing w:line="300" w:lineRule="exact"/>
        <w:jc w:val="both"/>
        <w:rPr>
          <w:sz w:val="24"/>
          <w:szCs w:val="24"/>
        </w:rPr>
      </w:pPr>
    </w:p>
    <w:p w14:paraId="1800CE16" w14:textId="77777777" w:rsidR="00995844" w:rsidRPr="004051D3" w:rsidRDefault="00995844" w:rsidP="004051D3">
      <w:pPr>
        <w:pStyle w:val="ListParagraph"/>
        <w:numPr>
          <w:ilvl w:val="0"/>
          <w:numId w:val="3"/>
        </w:numPr>
        <w:spacing w:line="300" w:lineRule="exact"/>
        <w:ind w:left="360"/>
        <w:jc w:val="both"/>
        <w:rPr>
          <w:sz w:val="24"/>
          <w:szCs w:val="24"/>
        </w:rPr>
      </w:pPr>
      <w:r w:rsidRPr="004051D3">
        <w:rPr>
          <w:b/>
          <w:bCs/>
          <w:sz w:val="24"/>
          <w:szCs w:val="24"/>
        </w:rPr>
        <w:t>Meaning:</w:t>
      </w:r>
      <w:r w:rsidRPr="004051D3">
        <w:rPr>
          <w:sz w:val="24"/>
          <w:szCs w:val="24"/>
        </w:rPr>
        <w:t xml:space="preserve"> The study validates the feasibility of ADK inhibition as a novel therapeutic strategy for NAFLD.</w:t>
      </w:r>
    </w:p>
    <w:p w14:paraId="71EED790" w14:textId="77777777" w:rsidR="00995844" w:rsidRDefault="00995844" w:rsidP="00995844">
      <w:pPr>
        <w:spacing w:line="300" w:lineRule="exact"/>
        <w:jc w:val="both"/>
      </w:pPr>
    </w:p>
    <w:p w14:paraId="72D0AAA4" w14:textId="77777777" w:rsidR="00995844" w:rsidRDefault="00995844" w:rsidP="00995844">
      <w:pPr>
        <w:spacing w:line="300" w:lineRule="exact"/>
        <w:jc w:val="both"/>
      </w:pPr>
    </w:p>
    <w:p w14:paraId="4A2F552E" w14:textId="77777777" w:rsidR="00995844" w:rsidRPr="00995844" w:rsidRDefault="00995844" w:rsidP="00995844">
      <w:pPr>
        <w:spacing w:line="300" w:lineRule="exact"/>
        <w:jc w:val="both"/>
        <w:rPr>
          <w:color w:val="000099"/>
          <w:sz w:val="30"/>
          <w:szCs w:val="30"/>
        </w:rPr>
      </w:pPr>
      <w:r w:rsidRPr="00995844">
        <w:rPr>
          <w:color w:val="000099"/>
          <w:sz w:val="30"/>
          <w:szCs w:val="30"/>
        </w:rPr>
        <w:t>Anti-fatigue and anti-oxidant effects of curcumin supplementation in exhaustive swimming mice via Nrf2/Keap1 signal pathway</w:t>
      </w:r>
    </w:p>
    <w:p w14:paraId="14E3AC71" w14:textId="77777777" w:rsidR="00995844" w:rsidRDefault="00995844" w:rsidP="00995844">
      <w:pPr>
        <w:spacing w:line="300" w:lineRule="exact"/>
        <w:jc w:val="both"/>
      </w:pPr>
      <w:r>
        <w:t xml:space="preserve">Yong Chen, Jiajun Wang, Ziheng Jing, Jose M Ordovas, Jing Wang, </w:t>
      </w:r>
      <w:r w:rsidRPr="00995844">
        <w:rPr>
          <w:u w:val="single"/>
        </w:rPr>
        <w:t>Lirong Shen</w:t>
      </w:r>
    </w:p>
    <w:p w14:paraId="7D5B1FA6" w14:textId="042385D6" w:rsidR="00995844" w:rsidRPr="004051D3" w:rsidRDefault="00995844" w:rsidP="00995844">
      <w:pPr>
        <w:spacing w:line="300" w:lineRule="exact"/>
        <w:jc w:val="both"/>
        <w:rPr>
          <w:i/>
          <w:iCs/>
        </w:rPr>
      </w:pPr>
      <w:r w:rsidRPr="004051D3">
        <w:rPr>
          <w:i/>
          <w:iCs/>
        </w:rPr>
        <w:t xml:space="preserve">Curr Res Food Sci. 2022 Jul 16;5:1148-1157. </w:t>
      </w:r>
      <w:r w:rsidR="004051D3" w:rsidRPr="004051D3">
        <w:rPr>
          <w:i/>
          <w:iCs/>
        </w:rPr>
        <w:t>D</w:t>
      </w:r>
      <w:r w:rsidRPr="004051D3">
        <w:rPr>
          <w:i/>
          <w:iCs/>
        </w:rPr>
        <w:t xml:space="preserve">oi: 10.1016/j.crfs.2022.07.006. </w:t>
      </w:r>
    </w:p>
    <w:p w14:paraId="2BDA10C7" w14:textId="77777777" w:rsidR="00995844" w:rsidRDefault="00995844" w:rsidP="00995844">
      <w:pPr>
        <w:spacing w:line="300" w:lineRule="exact"/>
        <w:jc w:val="both"/>
      </w:pPr>
    </w:p>
    <w:p w14:paraId="278EDF27" w14:textId="22DDB2FB" w:rsidR="00995844" w:rsidRPr="004051D3" w:rsidRDefault="00995844" w:rsidP="004051D3">
      <w:pPr>
        <w:pStyle w:val="ListParagraph"/>
        <w:numPr>
          <w:ilvl w:val="0"/>
          <w:numId w:val="4"/>
        </w:numPr>
        <w:spacing w:line="300" w:lineRule="exact"/>
        <w:ind w:left="360"/>
        <w:jc w:val="both"/>
        <w:rPr>
          <w:sz w:val="24"/>
          <w:szCs w:val="24"/>
        </w:rPr>
      </w:pPr>
      <w:r w:rsidRPr="004051D3">
        <w:rPr>
          <w:b/>
          <w:bCs/>
          <w:sz w:val="24"/>
          <w:szCs w:val="24"/>
        </w:rPr>
        <w:t>Main Findings:</w:t>
      </w:r>
      <w:r w:rsidRPr="004051D3">
        <w:rPr>
          <w:sz w:val="24"/>
          <w:szCs w:val="24"/>
        </w:rPr>
        <w:t xml:space="preserve"> Curcumin supplementation alleviated exercise-induced oxidative stress and significantly enhanced the activities of superoxide dismutase, </w:t>
      </w:r>
      <w:r w:rsidR="004051D3" w:rsidRPr="004051D3">
        <w:rPr>
          <w:sz w:val="24"/>
          <w:szCs w:val="24"/>
        </w:rPr>
        <w:t>catalase,</w:t>
      </w:r>
      <w:r w:rsidRPr="004051D3">
        <w:rPr>
          <w:sz w:val="24"/>
          <w:szCs w:val="24"/>
        </w:rPr>
        <w:t xml:space="preserve"> and glutathione peroxidase by activating the Nrf2 signaling</w:t>
      </w:r>
      <w:r w:rsidR="004051D3">
        <w:rPr>
          <w:sz w:val="24"/>
          <w:szCs w:val="24"/>
        </w:rPr>
        <w:t xml:space="preserve"> </w:t>
      </w:r>
      <w:r w:rsidRPr="004051D3">
        <w:rPr>
          <w:sz w:val="24"/>
          <w:szCs w:val="24"/>
        </w:rPr>
        <w:t>in exhaustive</w:t>
      </w:r>
      <w:r w:rsidR="004051D3">
        <w:rPr>
          <w:sz w:val="24"/>
          <w:szCs w:val="24"/>
        </w:rPr>
        <w:t xml:space="preserve"> </w:t>
      </w:r>
      <w:r w:rsidRPr="004051D3">
        <w:rPr>
          <w:sz w:val="24"/>
          <w:szCs w:val="24"/>
        </w:rPr>
        <w:t xml:space="preserve">swimming </w:t>
      </w:r>
      <w:r w:rsidR="004051D3" w:rsidRPr="004051D3">
        <w:rPr>
          <w:sz w:val="24"/>
          <w:szCs w:val="24"/>
        </w:rPr>
        <w:t>mice.</w:t>
      </w:r>
      <w:r w:rsidRPr="004051D3">
        <w:rPr>
          <w:sz w:val="24"/>
          <w:szCs w:val="24"/>
        </w:rPr>
        <w:t xml:space="preserve"> </w:t>
      </w:r>
    </w:p>
    <w:p w14:paraId="2F139457" w14:textId="77777777" w:rsidR="00995844" w:rsidRPr="004051D3" w:rsidRDefault="00995844" w:rsidP="004051D3">
      <w:pPr>
        <w:spacing w:line="300" w:lineRule="exact"/>
        <w:jc w:val="both"/>
        <w:rPr>
          <w:sz w:val="24"/>
          <w:szCs w:val="24"/>
        </w:rPr>
      </w:pPr>
    </w:p>
    <w:p w14:paraId="6CBE8972" w14:textId="1D2E97C9" w:rsidR="003B77B2" w:rsidRPr="004051D3" w:rsidRDefault="00995844" w:rsidP="004051D3">
      <w:pPr>
        <w:pStyle w:val="ListParagraph"/>
        <w:numPr>
          <w:ilvl w:val="0"/>
          <w:numId w:val="4"/>
        </w:numPr>
        <w:spacing w:line="300" w:lineRule="exact"/>
        <w:ind w:left="360"/>
        <w:jc w:val="both"/>
        <w:rPr>
          <w:sz w:val="24"/>
          <w:szCs w:val="24"/>
        </w:rPr>
      </w:pPr>
      <w:r w:rsidRPr="004051D3">
        <w:rPr>
          <w:b/>
          <w:bCs/>
          <w:sz w:val="24"/>
          <w:szCs w:val="24"/>
        </w:rPr>
        <w:t>Meaning:</w:t>
      </w:r>
      <w:r w:rsidRPr="004051D3">
        <w:rPr>
          <w:sz w:val="24"/>
          <w:szCs w:val="24"/>
        </w:rPr>
        <w:t xml:space="preserve"> The findings provide additional evidence supporting the use of curcumin as functional food, especially by those engaged in sports-related activities.</w:t>
      </w:r>
    </w:p>
    <w:p w14:paraId="2C1A7D52" w14:textId="6AEE7225" w:rsidR="003B77B2" w:rsidRPr="003B77B2" w:rsidRDefault="003B77B2" w:rsidP="00995844">
      <w:pPr>
        <w:spacing w:line="300" w:lineRule="exact"/>
      </w:pPr>
    </w:p>
    <w:p w14:paraId="2073EF54" w14:textId="2C3BF024" w:rsidR="003B77B2" w:rsidRPr="003B77B2" w:rsidRDefault="003B77B2" w:rsidP="003B77B2"/>
    <w:p w14:paraId="176FF0EC" w14:textId="002F7314" w:rsidR="003B77B2" w:rsidRPr="003B77B2" w:rsidRDefault="003B77B2" w:rsidP="003B77B2"/>
    <w:p w14:paraId="3BC807E6" w14:textId="77777777" w:rsidR="003B77B2" w:rsidRPr="003B77B2" w:rsidRDefault="003B77B2" w:rsidP="003B77B2"/>
    <w:p w14:paraId="5612514E" w14:textId="77777777" w:rsidR="003B77B2" w:rsidRPr="003B77B2" w:rsidRDefault="003B77B2" w:rsidP="003B77B2"/>
    <w:p w14:paraId="21016703" w14:textId="77777777" w:rsidR="003B77B2" w:rsidRPr="003B77B2" w:rsidRDefault="003B77B2" w:rsidP="003B77B2"/>
    <w:p w14:paraId="327AEDC4" w14:textId="77777777" w:rsidR="003B77B2" w:rsidRPr="003B77B2" w:rsidRDefault="003B77B2" w:rsidP="003B77B2"/>
    <w:p w14:paraId="731EEFC3" w14:textId="77777777" w:rsidR="003B77B2" w:rsidRPr="003B77B2" w:rsidRDefault="003B77B2" w:rsidP="003B77B2"/>
    <w:p w14:paraId="06A09D65" w14:textId="33DBAFFB" w:rsidR="004F6AEB" w:rsidRPr="003B77B2" w:rsidRDefault="004051D3" w:rsidP="003B77B2">
      <w:r>
        <w:rPr>
          <w:noProof/>
        </w:rPr>
        <w:drawing>
          <wp:anchor distT="0" distB="0" distL="114300" distR="114300" simplePos="0" relativeHeight="251686400" behindDoc="0" locked="0" layoutInCell="1" allowOverlap="1" wp14:anchorId="37B01965" wp14:editId="3F30786C">
            <wp:simplePos x="0" y="0"/>
            <wp:positionH relativeFrom="column">
              <wp:posOffset>0</wp:posOffset>
            </wp:positionH>
            <wp:positionV relativeFrom="paragraph">
              <wp:posOffset>1421130</wp:posOffset>
            </wp:positionV>
            <wp:extent cx="6753225" cy="233817"/>
            <wp:effectExtent l="0" t="0" r="0" b="0"/>
            <wp:wrapNone/>
            <wp:docPr id="782383337" name="Picture 78238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07111" name=""/>
                    <pic:cNvPicPr/>
                  </pic:nvPicPr>
                  <pic:blipFill>
                    <a:blip r:embed="rId10">
                      <a:extLst>
                        <a:ext uri="{28A0092B-C50C-407E-A947-70E740481C1C}">
                          <a14:useLocalDpi xmlns:a14="http://schemas.microsoft.com/office/drawing/2010/main" val="0"/>
                        </a:ext>
                      </a:extLst>
                    </a:blip>
                    <a:stretch>
                      <a:fillRect/>
                    </a:stretch>
                  </pic:blipFill>
                  <pic:spPr>
                    <a:xfrm>
                      <a:off x="0" y="0"/>
                      <a:ext cx="6753225" cy="233817"/>
                    </a:xfrm>
                    <a:prstGeom prst="rect">
                      <a:avLst/>
                    </a:prstGeom>
                  </pic:spPr>
                </pic:pic>
              </a:graphicData>
            </a:graphic>
            <wp14:sizeRelH relativeFrom="margin">
              <wp14:pctWidth>0</wp14:pctWidth>
            </wp14:sizeRelH>
          </wp:anchor>
        </w:drawing>
      </w:r>
    </w:p>
    <w:sectPr w:rsidR="004F6AEB" w:rsidRPr="003B77B2" w:rsidSect="001239A6">
      <w:type w:val="continuous"/>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078FE"/>
    <w:multiLevelType w:val="hybridMultilevel"/>
    <w:tmpl w:val="FDECF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5B0461"/>
    <w:multiLevelType w:val="hybridMultilevel"/>
    <w:tmpl w:val="7CA06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FC747A"/>
    <w:multiLevelType w:val="hybridMultilevel"/>
    <w:tmpl w:val="91B8DF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76742009"/>
    <w:multiLevelType w:val="hybridMultilevel"/>
    <w:tmpl w:val="07EC3166"/>
    <w:lvl w:ilvl="0" w:tplc="57AE283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1405360">
    <w:abstractNumId w:val="3"/>
  </w:num>
  <w:num w:numId="2" w16cid:durableId="860508521">
    <w:abstractNumId w:val="2"/>
  </w:num>
  <w:num w:numId="3" w16cid:durableId="1788963795">
    <w:abstractNumId w:val="1"/>
  </w:num>
  <w:num w:numId="4" w16cid:durableId="625087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B81"/>
    <w:rsid w:val="00077C91"/>
    <w:rsid w:val="000D59DB"/>
    <w:rsid w:val="0011097B"/>
    <w:rsid w:val="001239A6"/>
    <w:rsid w:val="00132D1F"/>
    <w:rsid w:val="00133D21"/>
    <w:rsid w:val="002325AA"/>
    <w:rsid w:val="00246B77"/>
    <w:rsid w:val="0025737A"/>
    <w:rsid w:val="002F43F2"/>
    <w:rsid w:val="003652A7"/>
    <w:rsid w:val="003B77B2"/>
    <w:rsid w:val="004051D3"/>
    <w:rsid w:val="004841DB"/>
    <w:rsid w:val="004B4232"/>
    <w:rsid w:val="004F6AEB"/>
    <w:rsid w:val="006668DB"/>
    <w:rsid w:val="00674C58"/>
    <w:rsid w:val="008143E1"/>
    <w:rsid w:val="008F30D7"/>
    <w:rsid w:val="0091449E"/>
    <w:rsid w:val="00995844"/>
    <w:rsid w:val="009A4160"/>
    <w:rsid w:val="009B5D07"/>
    <w:rsid w:val="009B77A7"/>
    <w:rsid w:val="00A340D7"/>
    <w:rsid w:val="00BC03AF"/>
    <w:rsid w:val="00C617D2"/>
    <w:rsid w:val="00C762FE"/>
    <w:rsid w:val="00CC4B7B"/>
    <w:rsid w:val="00CF6553"/>
    <w:rsid w:val="00D22E08"/>
    <w:rsid w:val="00D90877"/>
    <w:rsid w:val="00DD02D2"/>
    <w:rsid w:val="00E628EA"/>
    <w:rsid w:val="00E92B81"/>
    <w:rsid w:val="00F14248"/>
    <w:rsid w:val="00F615F9"/>
    <w:rsid w:val="00F9765A"/>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6A4302"/>
  <w15:docId w15:val="{A37BADCE-8401-453E-81C1-D300A6B9C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2F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sz w:val="32"/>
      <w:szCs w:val="32"/>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E628EA"/>
    <w:rPr>
      <w:rFonts w:ascii="Times New Roman" w:eastAsia="Times New Roman" w:hAnsi="Times New Roman" w:cs="Times New Roman"/>
      <w:b/>
      <w:bCs/>
      <w:sz w:val="32"/>
      <w:szCs w:val="32"/>
    </w:rPr>
  </w:style>
  <w:style w:type="character" w:styleId="Hyperlink">
    <w:name w:val="Hyperlink"/>
    <w:basedOn w:val="DefaultParagraphFont"/>
    <w:uiPriority w:val="99"/>
    <w:unhideWhenUsed/>
    <w:rsid w:val="009A4160"/>
    <w:rPr>
      <w:color w:val="0000FF" w:themeColor="hyperlink"/>
      <w:u w:val="single"/>
    </w:rPr>
  </w:style>
  <w:style w:type="paragraph" w:styleId="NormalWeb">
    <w:name w:val="Normal (Web)"/>
    <w:basedOn w:val="Normal"/>
    <w:uiPriority w:val="99"/>
    <w:semiHidden/>
    <w:unhideWhenUsed/>
    <w:rsid w:val="008143E1"/>
    <w:pPr>
      <w:widowControl/>
      <w:autoSpaceDE/>
      <w:autoSpaceDN/>
    </w:pPr>
    <w:rPr>
      <w:rFonts w:ascii="Calibri" w:eastAsiaTheme="minorEastAsia" w:hAnsi="Calibri" w:cs="Calibri"/>
      <w:lang w:eastAsia="zh-CN"/>
    </w:rPr>
  </w:style>
  <w:style w:type="table" w:styleId="TableGrid">
    <w:name w:val="Table Grid"/>
    <w:basedOn w:val="TableNormal"/>
    <w:uiPriority w:val="39"/>
    <w:rsid w:val="00246B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120105">
      <w:bodyDiv w:val="1"/>
      <w:marLeft w:val="0"/>
      <w:marRight w:val="0"/>
      <w:marTop w:val="0"/>
      <w:marBottom w:val="0"/>
      <w:divBdr>
        <w:top w:val="none" w:sz="0" w:space="0" w:color="auto"/>
        <w:left w:val="none" w:sz="0" w:space="0" w:color="auto"/>
        <w:bottom w:val="none" w:sz="0" w:space="0" w:color="auto"/>
        <w:right w:val="none" w:sz="0" w:space="0" w:color="auto"/>
      </w:divBdr>
    </w:div>
    <w:div w:id="1977221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nacanmembership@gmail.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koushare.com/topicIndex/i/NACAN202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5</Pages>
  <Words>1260</Words>
  <Characters>8542</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NACSN</vt:lpstr>
    </vt:vector>
  </TitlesOfParts>
  <Company/>
  <LinksUpToDate>false</LinksUpToDate>
  <CharactersWithSpaces>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NACSN</dc:title>
  <dc:creator>Gunjana Saikia</dc:creator>
  <cp:keywords>DAFvv1Z6rdw,BAELV_-nTkA</cp:keywords>
  <cp:lastModifiedBy>Yu, Zhiping</cp:lastModifiedBy>
  <cp:revision>6</cp:revision>
  <dcterms:created xsi:type="dcterms:W3CDTF">2023-10-10T19:35:00Z</dcterms:created>
  <dcterms:modified xsi:type="dcterms:W3CDTF">2023-10-11T15:09:00Z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2023-09-28T00:00:00Z</vt:filetime>
  </property>
  <property fmtid="{D5CDD505-2E9C-101B-9397-08002B2CF9AE}" pid="3" name="Creator">
    <vt:lpwstr>Canva</vt:lpwstr>
  </property>
  <property fmtid="{D5CDD505-2E9C-101B-9397-08002B2CF9AE}" pid="4" name="LastSaved">
    <vt:filetime>2023-09-28T00:00:00Z</vt:filetime>
  </property>
  <property fmtid="{D5CDD505-2E9C-101B-9397-08002B2CF9AE}" pid="5" name="GrammarlyDocumentId">
    <vt:lpwstr>1709fba1771f9469ef3a72eb312e9934c7f098a6c1ae06e859c940accca72072</vt:lpwstr>
  </property>
</Properties>
</file>